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D7FE3" w14:textId="23F5AA9F" w:rsidR="00114E4E" w:rsidRPr="00252025" w:rsidRDefault="000C2638" w:rsidP="00581F2B">
      <w:pPr>
        <w:pStyle w:val="berschrift1"/>
        <w:rPr>
          <w:noProof/>
        </w:rPr>
      </w:pPr>
      <w:r w:rsidRPr="00252025">
        <w:t>Ihr persönliches Lerntagebuch</w:t>
      </w:r>
      <w:r w:rsidR="00114E4E" w:rsidRPr="00252025">
        <w:rPr>
          <w:noProof/>
        </w:rPr>
        <w:t xml:space="preserve"> </w:t>
      </w:r>
    </w:p>
    <w:p w14:paraId="53627C7B" w14:textId="2E21B7E7" w:rsidR="00252025" w:rsidRDefault="006908B2" w:rsidP="00252025">
      <w:pPr>
        <w:rPr>
          <w:b/>
        </w:rPr>
      </w:pPr>
      <w:r w:rsidRPr="00252025">
        <w:rPr>
          <w:b/>
        </w:rPr>
        <w:t>Inhalt</w:t>
      </w:r>
    </w:p>
    <w:p w14:paraId="5E98E39F" w14:textId="77777777" w:rsidR="00252025" w:rsidRPr="00252025" w:rsidRDefault="00252025" w:rsidP="00252025">
      <w:pPr>
        <w:rPr>
          <w:b/>
        </w:rPr>
      </w:pPr>
    </w:p>
    <w:p w14:paraId="58C7B1B2" w14:textId="44323229" w:rsidR="00920A9D" w:rsidRPr="00636F7C" w:rsidRDefault="00187D3A"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u w:val="single"/>
          <w:lang w:eastAsia="de-CH"/>
        </w:rPr>
      </w:pPr>
      <w:r>
        <w:rPr>
          <w:b/>
          <w:szCs w:val="26"/>
        </w:rPr>
        <w:fldChar w:fldCharType="begin"/>
      </w:r>
      <w:r w:rsidRPr="00BC1F53">
        <w:rPr>
          <w:b/>
          <w:szCs w:val="26"/>
        </w:rPr>
        <w:instrText xml:space="preserve"> TOC \n \h \z \u \t "Überschrift 2;1" </w:instrText>
      </w:r>
      <w:r>
        <w:rPr>
          <w:b/>
          <w:szCs w:val="26"/>
        </w:rPr>
        <w:fldChar w:fldCharType="separate"/>
      </w:r>
      <w:hyperlink w:anchor="_Toc170129681" w:history="1">
        <w:r w:rsidR="00920A9D" w:rsidRPr="00636F7C">
          <w:rPr>
            <w:rStyle w:val="Hyperlink"/>
            <w:noProof/>
            <w:color w:val="auto"/>
          </w:rPr>
          <w:t>Was ist ein Lerntagebuch und was bringt es?</w:t>
        </w:r>
      </w:hyperlink>
    </w:p>
    <w:p w14:paraId="7FF8E2DC" w14:textId="2CAEB39B" w:rsidR="00920A9D" w:rsidRPr="00636F7C" w:rsidRDefault="00E63A6B"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u w:val="single"/>
          <w:lang w:eastAsia="de-CH"/>
        </w:rPr>
      </w:pPr>
      <w:hyperlink w:anchor="_Toc170129682" w:history="1">
        <w:r w:rsidR="00920A9D" w:rsidRPr="00636F7C">
          <w:rPr>
            <w:rStyle w:val="Hyperlink"/>
            <w:noProof/>
            <w:color w:val="auto"/>
          </w:rPr>
          <w:t>Sicherheit</w:t>
        </w:r>
      </w:hyperlink>
    </w:p>
    <w:p w14:paraId="0A241307" w14:textId="6CF06410" w:rsidR="00920A9D" w:rsidRPr="00636F7C" w:rsidRDefault="00E63A6B"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u w:val="single"/>
          <w:lang w:eastAsia="de-CH"/>
        </w:rPr>
      </w:pPr>
      <w:hyperlink w:anchor="_Toc170129683" w:history="1">
        <w:r w:rsidR="00920A9D" w:rsidRPr="00636F7C">
          <w:rPr>
            <w:rStyle w:val="Hyperlink"/>
            <w:noProof/>
            <w:color w:val="auto"/>
          </w:rPr>
          <w:t>Lernplattform ADAM (ILIAS)</w:t>
        </w:r>
      </w:hyperlink>
    </w:p>
    <w:p w14:paraId="24FAA5D2" w14:textId="550BD7D7" w:rsidR="00920A9D" w:rsidRPr="00636F7C" w:rsidRDefault="00E63A6B"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u w:val="single"/>
          <w:lang w:eastAsia="de-CH"/>
        </w:rPr>
      </w:pPr>
      <w:hyperlink w:anchor="_Toc170129684" w:history="1">
        <w:r w:rsidR="00920A9D" w:rsidRPr="00636F7C">
          <w:rPr>
            <w:rStyle w:val="Hyperlink"/>
            <w:noProof/>
            <w:color w:val="auto"/>
          </w:rPr>
          <w:t>Lernen und Zusammenarbeit</w:t>
        </w:r>
      </w:hyperlink>
    </w:p>
    <w:p w14:paraId="3EB83E8F" w14:textId="19D4DDCD" w:rsidR="00920A9D" w:rsidRPr="00636F7C" w:rsidRDefault="00E63A6B"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u w:val="single"/>
          <w:lang w:eastAsia="de-CH"/>
        </w:rPr>
      </w:pPr>
      <w:hyperlink w:anchor="_Toc170129685" w:history="1">
        <w:r w:rsidR="00920A9D" w:rsidRPr="00636F7C">
          <w:rPr>
            <w:rStyle w:val="Hyperlink"/>
            <w:noProof/>
            <w:color w:val="auto"/>
          </w:rPr>
          <w:t>Kommunikation im digitalen Raum</w:t>
        </w:r>
      </w:hyperlink>
    </w:p>
    <w:p w14:paraId="3D44C28D" w14:textId="41511B5A" w:rsidR="00920A9D" w:rsidRPr="00636F7C" w:rsidRDefault="00E63A6B"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u w:val="single"/>
          <w:lang w:eastAsia="de-CH"/>
        </w:rPr>
      </w:pPr>
      <w:hyperlink w:anchor="_Toc170129686" w:history="1">
        <w:r w:rsidR="00920A9D" w:rsidRPr="00636F7C">
          <w:rPr>
            <w:rStyle w:val="Hyperlink"/>
            <w:noProof/>
            <w:color w:val="auto"/>
          </w:rPr>
          <w:t>Informationskompetenz</w:t>
        </w:r>
      </w:hyperlink>
    </w:p>
    <w:p w14:paraId="11E86375" w14:textId="28B545BB" w:rsidR="00920A9D" w:rsidRPr="00636F7C" w:rsidRDefault="00E63A6B"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u w:val="single"/>
          <w:lang w:eastAsia="de-CH"/>
        </w:rPr>
      </w:pPr>
      <w:hyperlink w:anchor="_Toc170129687" w:history="1">
        <w:r w:rsidR="00920A9D" w:rsidRPr="00636F7C">
          <w:rPr>
            <w:rStyle w:val="Hyperlink"/>
            <w:noProof/>
            <w:color w:val="auto"/>
          </w:rPr>
          <w:t>Information und Desinformation</w:t>
        </w:r>
      </w:hyperlink>
    </w:p>
    <w:p w14:paraId="1B3C36E1" w14:textId="4D64E47E" w:rsidR="00920A9D" w:rsidRPr="00636F7C" w:rsidRDefault="00E63A6B"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u w:val="single"/>
          <w:lang w:eastAsia="de-CH"/>
        </w:rPr>
      </w:pPr>
      <w:hyperlink w:anchor="_Toc170129688" w:history="1">
        <w:r w:rsidR="00920A9D" w:rsidRPr="00636F7C">
          <w:rPr>
            <w:rStyle w:val="Hyperlink"/>
            <w:noProof/>
            <w:color w:val="auto"/>
          </w:rPr>
          <w:t>Urheberrecht und Datenschutz</w:t>
        </w:r>
      </w:hyperlink>
    </w:p>
    <w:p w14:paraId="70121221" w14:textId="07FB2B95" w:rsidR="00920A9D" w:rsidRPr="00636F7C" w:rsidRDefault="00E63A6B"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u w:val="single"/>
          <w:lang w:eastAsia="de-CH"/>
        </w:rPr>
      </w:pPr>
      <w:hyperlink w:anchor="_Toc170129689" w:history="1">
        <w:r w:rsidR="00920A9D" w:rsidRPr="00636F7C">
          <w:rPr>
            <w:rStyle w:val="Hyperlink"/>
            <w:noProof/>
            <w:color w:val="auto"/>
          </w:rPr>
          <w:t>Software Literacy</w:t>
        </w:r>
      </w:hyperlink>
    </w:p>
    <w:p w14:paraId="004E6544" w14:textId="712C01DE" w:rsidR="00920A9D" w:rsidRPr="00636F7C" w:rsidRDefault="00E63A6B"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u w:val="single"/>
          <w:lang w:eastAsia="de-CH"/>
        </w:rPr>
      </w:pPr>
      <w:hyperlink w:anchor="_Toc170129690" w:history="1">
        <w:r w:rsidR="00920A9D" w:rsidRPr="00636F7C">
          <w:rPr>
            <w:rStyle w:val="Hyperlink"/>
            <w:noProof/>
            <w:color w:val="auto"/>
          </w:rPr>
          <w:t>Künstliche Intelligenz</w:t>
        </w:r>
      </w:hyperlink>
    </w:p>
    <w:p w14:paraId="5A8F9D1F" w14:textId="6DBA7842" w:rsidR="00920A9D" w:rsidRPr="00636F7C" w:rsidRDefault="00E63A6B"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u w:val="single"/>
          <w:lang w:eastAsia="de-CH"/>
        </w:rPr>
      </w:pPr>
      <w:hyperlink w:anchor="_Toc170129691" w:history="1">
        <w:r w:rsidR="00920A9D" w:rsidRPr="00636F7C">
          <w:rPr>
            <w:rStyle w:val="Hyperlink"/>
            <w:noProof/>
            <w:color w:val="auto"/>
          </w:rPr>
          <w:t>Selbstmanagement</w:t>
        </w:r>
      </w:hyperlink>
    </w:p>
    <w:p w14:paraId="528B89AD" w14:textId="2DD3155C" w:rsidR="00920A9D" w:rsidRPr="00636F7C" w:rsidRDefault="00E63A6B" w:rsidP="00BC1F53">
      <w:pPr>
        <w:pStyle w:val="Listenabsatz"/>
        <w:numPr>
          <w:ilvl w:val="0"/>
          <w:numId w:val="22"/>
        </w:numPr>
        <w:spacing w:before="80" w:after="120" w:line="276" w:lineRule="auto"/>
        <w:ind w:left="357" w:hanging="357"/>
        <w:rPr>
          <w:rFonts w:asciiTheme="minorHAnsi" w:eastAsiaTheme="minorEastAsia" w:hAnsiTheme="minorHAnsi"/>
          <w:noProof/>
          <w:sz w:val="22"/>
          <w:szCs w:val="22"/>
          <w:lang w:eastAsia="de-CH"/>
        </w:rPr>
      </w:pPr>
      <w:hyperlink w:anchor="_Toc170129692" w:history="1">
        <w:r w:rsidR="00920A9D" w:rsidRPr="00636F7C">
          <w:rPr>
            <w:rStyle w:val="Hyperlink"/>
            <w:noProof/>
            <w:color w:val="auto"/>
            <w:u w:val="none"/>
          </w:rPr>
          <w:t>Beratung</w:t>
        </w:r>
      </w:hyperlink>
    </w:p>
    <w:p w14:paraId="6933C3F2" w14:textId="3A1528B6" w:rsidR="00753210" w:rsidRDefault="00187D3A" w:rsidP="00BC1F53">
      <w:r>
        <w:fldChar w:fldCharType="end"/>
      </w:r>
    </w:p>
    <w:p w14:paraId="56393EC4" w14:textId="0E027B6D" w:rsidR="000C2638" w:rsidRDefault="000C2638" w:rsidP="00753210">
      <w:pPr>
        <w:pStyle w:val="berschrift2"/>
      </w:pPr>
      <w:bookmarkStart w:id="0" w:name="_Toc170129681"/>
      <w:r w:rsidRPr="00753210">
        <w:t>Was</w:t>
      </w:r>
      <w:r w:rsidRPr="000C2638">
        <w:t xml:space="preserve"> ist ein Lerntagebuch und was bringt es?</w:t>
      </w:r>
      <w:bookmarkEnd w:id="0"/>
    </w:p>
    <w:p w14:paraId="79784DCA" w14:textId="13134F7B" w:rsidR="000C2638" w:rsidRDefault="000C2638" w:rsidP="000C2638">
      <w:r w:rsidRPr="000C2638">
        <w:t xml:space="preserve">Das in diesem Selbstlernkurs «UPGRADE </w:t>
      </w:r>
      <w:proofErr w:type="spellStart"/>
      <w:r w:rsidRPr="000C2638">
        <w:t>your</w:t>
      </w:r>
      <w:proofErr w:type="spellEnd"/>
      <w:r w:rsidRPr="000C2638">
        <w:t xml:space="preserve"> digital </w:t>
      </w:r>
      <w:proofErr w:type="spellStart"/>
      <w:r w:rsidRPr="000C2638">
        <w:t>skills</w:t>
      </w:r>
      <w:proofErr w:type="spellEnd"/>
      <w:r w:rsidRPr="000C2638">
        <w:t>» eingesetzte Lerntagebuch soll Sie darin unterstützen, sich mit den Lerninhalten auseinanderzusetzen und Ihren Lernprozess aktiv und eigenverantwortlich zu steuern. Die Verschriftlichung in eigenen Worten ist eine bewährte Lernstrategie.</w:t>
      </w:r>
    </w:p>
    <w:p w14:paraId="17286930" w14:textId="77777777" w:rsidR="00BC1F53" w:rsidRPr="000C2638" w:rsidRDefault="00BC1F53" w:rsidP="000C2638"/>
    <w:p w14:paraId="1016F65F" w14:textId="52F9A233" w:rsidR="000C2638" w:rsidRDefault="000C2638" w:rsidP="00BC1F53"/>
    <w:tbl>
      <w:tblPr>
        <w:tblStyle w:val="Tabellenraster"/>
        <w:tblW w:w="0" w:type="auto"/>
        <w:tblLook w:val="04A0" w:firstRow="1" w:lastRow="0" w:firstColumn="1" w:lastColumn="0" w:noHBand="0" w:noVBand="1"/>
      </w:tblPr>
      <w:tblGrid>
        <w:gridCol w:w="1418"/>
        <w:gridCol w:w="7993"/>
      </w:tblGrid>
      <w:tr w:rsidR="00C302E2" w14:paraId="0B51E766" w14:textId="77777777" w:rsidTr="00CA793E">
        <w:tc>
          <w:tcPr>
            <w:tcW w:w="1418" w:type="dxa"/>
          </w:tcPr>
          <w:p w14:paraId="44CF9C9C" w14:textId="6E782A8E" w:rsidR="00C302E2" w:rsidRDefault="00C302E2" w:rsidP="00A02F09">
            <w:pPr>
              <w:jc w:val="center"/>
            </w:pPr>
            <w:r>
              <w:rPr>
                <w:b/>
                <w:noProof/>
                <w:szCs w:val="26"/>
                <w:lang w:eastAsia="de-CH"/>
              </w:rPr>
              <w:drawing>
                <wp:inline distT="0" distB="0" distL="0" distR="0" wp14:anchorId="130569CC" wp14:editId="66C49FD7">
                  <wp:extent cx="647700" cy="647700"/>
                  <wp:effectExtent l="0" t="0" r="0" b="0"/>
                  <wp:docPr id="82367769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93" w:type="dxa"/>
          </w:tcPr>
          <w:p w14:paraId="36036A57" w14:textId="77777777" w:rsidR="00CA793E" w:rsidRDefault="00CA793E" w:rsidP="00CA793E">
            <w:r w:rsidRPr="00C302E2">
              <w:rPr>
                <w:b/>
                <w:szCs w:val="26"/>
              </w:rPr>
              <w:t>Reflexion und Lerntagebuch</w:t>
            </w:r>
            <w:r w:rsidRPr="00C302E2">
              <w:t xml:space="preserve"> </w:t>
            </w:r>
          </w:p>
          <w:p w14:paraId="20AAD0E1" w14:textId="69D89CC7" w:rsidR="00CA793E" w:rsidRDefault="00CA793E" w:rsidP="00CA793E">
            <w:r w:rsidRPr="00C302E2">
              <w:t>Mit diesem Hinweis werden Sie an verschiedenen Stellen im Kurs aufgefordert werden, etwas in Ihrem Lerntagebuch festzuhalten, z. B. wichtig erscheinende Dinge zu notieren, Gelesenes zu reflektieren oder sich Gedanken zu machen, wie Sie erworbenes Wissen anwenden werden. Darüber hinaus können Sie das Lerntagebuch aber auch für weitere persönliche Notizen zum Kurs und Ihrem Lernen verwenden. </w:t>
            </w:r>
          </w:p>
          <w:p w14:paraId="6BB7F57F" w14:textId="77777777" w:rsidR="00C302E2" w:rsidRDefault="00C302E2" w:rsidP="00C302E2"/>
        </w:tc>
      </w:tr>
    </w:tbl>
    <w:p w14:paraId="7FC9894A" w14:textId="77777777" w:rsidR="00C302E2" w:rsidRPr="00C302E2" w:rsidRDefault="00C302E2" w:rsidP="00C302E2"/>
    <w:p w14:paraId="5AD01E6E" w14:textId="0ED8A056" w:rsidR="00C302E2" w:rsidRDefault="00C302E2" w:rsidP="00C302E2">
      <w:r w:rsidRPr="00C302E2">
        <w:t>Das Lerntagebuch führen Sie für sich selber. Das Dokument ist privat. Speichern Sie diese Vorlage des Lerntagebuchs als Ihr persönliches Lerntagebuch an einem Ort ab, wo Sie es immer wieder einfach aufrufen können. Wenn Sie etwas daraus mit anderen Personen teilen oder diskutieren möchten, dürfen Sie das selbstverständlich tun, so dass auch der soziale Aspekt des Lernens nicht zu kurz kommt, auch wenn dies in erster Linie ein Selbstlernkurs ist.</w:t>
      </w:r>
    </w:p>
    <w:p w14:paraId="6FE508A6" w14:textId="0DDE9360" w:rsidR="000F43CC" w:rsidRDefault="000F43CC" w:rsidP="00BB1407">
      <w:pPr>
        <w:rPr>
          <w:shd w:val="clear" w:color="auto" w:fill="FFFFFF"/>
        </w:rPr>
      </w:pPr>
    </w:p>
    <w:p w14:paraId="4C81BA5F" w14:textId="77777777" w:rsidR="00A92F4D" w:rsidRPr="00A92F4D" w:rsidRDefault="00A92F4D" w:rsidP="00A92F4D"/>
    <w:p w14:paraId="38BB9BCF" w14:textId="24E8B634" w:rsidR="00A971E8" w:rsidRPr="00581F2B" w:rsidRDefault="00A971E8" w:rsidP="00A971E8">
      <w:pPr>
        <w:pStyle w:val="berschrift2"/>
      </w:pPr>
      <w:r>
        <w:br w:type="page"/>
      </w:r>
      <w:bookmarkStart w:id="1" w:name="_Toc170129682"/>
      <w:r w:rsidR="00A92F4D" w:rsidRPr="00581F2B">
        <w:lastRenderedPageBreak/>
        <w:t>Sicherheit</w:t>
      </w:r>
      <w:bookmarkEnd w:id="1"/>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A971E8" w:rsidRPr="00897829" w14:paraId="2855C883" w14:textId="77777777" w:rsidTr="000C1FFF">
        <w:tc>
          <w:tcPr>
            <w:tcW w:w="1417" w:type="dxa"/>
            <w:tcMar>
              <w:bottom w:w="170" w:type="dxa"/>
            </w:tcMar>
          </w:tcPr>
          <w:p w14:paraId="4621A819" w14:textId="5B787F61" w:rsidR="00A971E8" w:rsidRDefault="00A971E8" w:rsidP="000C1FFF">
            <w:pPr>
              <w:jc w:val="center"/>
            </w:pPr>
            <w:r>
              <w:rPr>
                <w:b/>
                <w:noProof/>
                <w:szCs w:val="26"/>
                <w:lang w:eastAsia="de-CH"/>
              </w:rPr>
              <w:drawing>
                <wp:inline distT="0" distB="0" distL="0" distR="0" wp14:anchorId="166A6673" wp14:editId="0AE8FA42">
                  <wp:extent cx="647700" cy="647700"/>
                  <wp:effectExtent l="0" t="0" r="0" b="0"/>
                  <wp:docPr id="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143AB3E2" w14:textId="77777777" w:rsidR="00A971E8" w:rsidRPr="00E63086" w:rsidRDefault="00A971E8" w:rsidP="000C1FFF">
            <w:pPr>
              <w:rPr>
                <w:b/>
              </w:rPr>
            </w:pPr>
            <w:r w:rsidRPr="00E63086">
              <w:rPr>
                <w:b/>
              </w:rPr>
              <w:t xml:space="preserve">Reflexion und Lerntagebuch </w:t>
            </w:r>
          </w:p>
          <w:p w14:paraId="5583F9E6" w14:textId="62B91FFB" w:rsidR="00A971E8" w:rsidRDefault="00A971E8" w:rsidP="00A971E8">
            <w:r>
              <w:t>Digitale Sicherheit besteht darin, die eigenen Daten sowie die Daten anderer so zu schützen, dass nur berechtigte Person</w:t>
            </w:r>
            <w:r w:rsidR="00F369DD">
              <w:t>en</w:t>
            </w:r>
            <w:r>
              <w:t xml:space="preserve"> an sie gelangen.</w:t>
            </w:r>
          </w:p>
          <w:p w14:paraId="62A034DA" w14:textId="27FF8B4D" w:rsidR="00F369DD" w:rsidRDefault="00A971E8" w:rsidP="00E0434E">
            <w:pPr>
              <w:pStyle w:val="Listenabsatz"/>
              <w:numPr>
                <w:ilvl w:val="0"/>
                <w:numId w:val="1"/>
              </w:numPr>
              <w:contextualSpacing w:val="0"/>
            </w:pPr>
            <w:r>
              <w:t xml:space="preserve">Überlegen Sie, mit welchen Gefahren und Problemen in diesem Bereich Sie selber oder Personen in </w:t>
            </w:r>
            <w:r w:rsidR="00F369DD">
              <w:t xml:space="preserve">Ihrem </w:t>
            </w:r>
            <w:r>
              <w:t>Freundes- oder Familienkreis schon konfrontiert wurden (z. B. verlorenes Gerät, gehacktes Konto, gefälschte Website).</w:t>
            </w:r>
          </w:p>
          <w:p w14:paraId="58A1F203" w14:textId="77777777" w:rsidR="000B2D3D" w:rsidRDefault="00A971E8" w:rsidP="000B2D3D">
            <w:pPr>
              <w:pStyle w:val="Listenabsatz"/>
              <w:numPr>
                <w:ilvl w:val="0"/>
                <w:numId w:val="1"/>
              </w:numPr>
              <w:contextualSpacing w:val="0"/>
            </w:pPr>
            <w:r>
              <w:t xml:space="preserve">Wie sind Sie oder wie sind die betroffenen Personen damit umgegangen? </w:t>
            </w:r>
          </w:p>
          <w:p w14:paraId="2B138EB0" w14:textId="0BA87520" w:rsidR="00A971E8" w:rsidRPr="00897829" w:rsidRDefault="00A971E8" w:rsidP="000B2D3D">
            <w:pPr>
              <w:pStyle w:val="Listenabsatz"/>
              <w:numPr>
                <w:ilvl w:val="0"/>
                <w:numId w:val="1"/>
              </w:numPr>
              <w:contextualSpacing w:val="0"/>
            </w:pPr>
            <w:r>
              <w:t>Meinen Sie, es ist die richtige Reaktion gewesen? Warum?</w:t>
            </w:r>
          </w:p>
        </w:tc>
      </w:tr>
      <w:tr w:rsidR="00A971E8" w14:paraId="7B657BB9" w14:textId="77777777" w:rsidTr="000C1FFF">
        <w:tc>
          <w:tcPr>
            <w:tcW w:w="9401" w:type="dxa"/>
            <w:gridSpan w:val="2"/>
          </w:tcPr>
          <w:p w14:paraId="7DFA0382" w14:textId="77777777" w:rsidR="00A971E8" w:rsidRPr="00805CD6" w:rsidRDefault="00A971E8" w:rsidP="000C1FFF">
            <w:pPr>
              <w:rPr>
                <w:b/>
                <w:i/>
                <w:szCs w:val="26"/>
              </w:rPr>
            </w:pPr>
            <w:r w:rsidRPr="00805CD6">
              <w:rPr>
                <w:i/>
              </w:rPr>
              <w:t>Fügen Sie Ihren Text hier ein.</w:t>
            </w:r>
          </w:p>
        </w:tc>
      </w:tr>
    </w:tbl>
    <w:p w14:paraId="7F485ED1" w14:textId="5AC1A483" w:rsidR="00A971E8" w:rsidRDefault="00A971E8" w:rsidP="004932F8">
      <w:pPr>
        <w:rPr>
          <w:rStyle w:val="inline-comment-marker"/>
          <w:b/>
          <w:bCs/>
        </w:rPr>
      </w:pPr>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E63086" w:rsidRPr="00897829" w14:paraId="61C385E8" w14:textId="77777777" w:rsidTr="00F00110">
        <w:tc>
          <w:tcPr>
            <w:tcW w:w="1417" w:type="dxa"/>
            <w:tcMar>
              <w:bottom w:w="170" w:type="dxa"/>
            </w:tcMar>
          </w:tcPr>
          <w:p w14:paraId="3DD0D0CE" w14:textId="77777777" w:rsidR="00E63086" w:rsidRDefault="00E63086" w:rsidP="00F00110">
            <w:pPr>
              <w:jc w:val="center"/>
            </w:pPr>
            <w:r>
              <w:rPr>
                <w:b/>
                <w:noProof/>
                <w:szCs w:val="26"/>
                <w:lang w:eastAsia="de-CH"/>
              </w:rPr>
              <w:drawing>
                <wp:inline distT="0" distB="0" distL="0" distR="0" wp14:anchorId="218008BE" wp14:editId="47DC2B6D">
                  <wp:extent cx="647700" cy="647700"/>
                  <wp:effectExtent l="0" t="0" r="0" b="0"/>
                  <wp:docPr id="2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0EE7527E" w14:textId="77777777" w:rsidR="00E63086" w:rsidRPr="00E63086" w:rsidRDefault="00E63086" w:rsidP="00F00110">
            <w:pPr>
              <w:rPr>
                <w:b/>
              </w:rPr>
            </w:pPr>
            <w:r w:rsidRPr="00E63086">
              <w:rPr>
                <w:b/>
              </w:rPr>
              <w:t xml:space="preserve">Reflexion und Lerntagebuch </w:t>
            </w:r>
          </w:p>
          <w:p w14:paraId="61D27446" w14:textId="4308E540" w:rsidR="00E63086" w:rsidRPr="00897829" w:rsidRDefault="00E63086" w:rsidP="00E63086">
            <w:r w:rsidRPr="00E63086">
              <w:t>Welche neuen Erkenntnisse für Ihren Alltag im digitalen Raum nehmen Sie aus diesem Lernmodul mit?</w:t>
            </w:r>
            <w:bookmarkStart w:id="2" w:name="_GoBack"/>
            <w:bookmarkEnd w:id="2"/>
          </w:p>
        </w:tc>
      </w:tr>
      <w:tr w:rsidR="00E63086" w14:paraId="66DC0386" w14:textId="77777777" w:rsidTr="00F00110">
        <w:tc>
          <w:tcPr>
            <w:tcW w:w="9401" w:type="dxa"/>
            <w:gridSpan w:val="2"/>
          </w:tcPr>
          <w:p w14:paraId="24F50560" w14:textId="77777777" w:rsidR="00E63086" w:rsidRPr="00805CD6" w:rsidRDefault="00E63086" w:rsidP="00F00110">
            <w:pPr>
              <w:rPr>
                <w:b/>
                <w:i/>
                <w:szCs w:val="26"/>
              </w:rPr>
            </w:pPr>
            <w:r w:rsidRPr="00805CD6">
              <w:rPr>
                <w:i/>
              </w:rPr>
              <w:t>Fügen Sie Ihren Text hier ein.</w:t>
            </w:r>
          </w:p>
        </w:tc>
      </w:tr>
    </w:tbl>
    <w:p w14:paraId="51D11B7E" w14:textId="77777777" w:rsidR="00E63086" w:rsidRDefault="00E63086" w:rsidP="004932F8">
      <w:pPr>
        <w:rPr>
          <w:rStyle w:val="inline-comment-marker"/>
          <w:b/>
          <w:bCs/>
        </w:rPr>
      </w:pPr>
    </w:p>
    <w:p w14:paraId="6739D081" w14:textId="77777777" w:rsidR="00A971E8" w:rsidRPr="00A971E8" w:rsidRDefault="00A971E8" w:rsidP="00A971E8"/>
    <w:p w14:paraId="21934B31" w14:textId="55752C98" w:rsidR="00BB1407" w:rsidRPr="00581F2B" w:rsidRDefault="00BB1407" w:rsidP="00581F2B">
      <w:pPr>
        <w:pStyle w:val="berschrift2"/>
        <w:rPr>
          <w:rStyle w:val="inline-comment-marker"/>
        </w:rPr>
      </w:pPr>
      <w:bookmarkStart w:id="3" w:name="_Toc170129683"/>
      <w:r w:rsidRPr="00581F2B">
        <w:rPr>
          <w:rStyle w:val="inline-comment-marker"/>
        </w:rPr>
        <w:t>Lernplattform ADAM (ILIAS)</w:t>
      </w:r>
      <w:bookmarkEnd w:id="3"/>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897829" w:rsidRPr="00897829" w14:paraId="411D9655" w14:textId="77777777" w:rsidTr="00BB7233">
        <w:tc>
          <w:tcPr>
            <w:tcW w:w="1417" w:type="dxa"/>
            <w:tcMar>
              <w:bottom w:w="170" w:type="dxa"/>
            </w:tcMar>
          </w:tcPr>
          <w:p w14:paraId="4268821A" w14:textId="77777777" w:rsidR="00897829" w:rsidRDefault="00897829" w:rsidP="00BB7233">
            <w:pPr>
              <w:jc w:val="center"/>
            </w:pPr>
            <w:r>
              <w:rPr>
                <w:b/>
                <w:noProof/>
                <w:szCs w:val="26"/>
                <w:lang w:eastAsia="de-CH"/>
              </w:rPr>
              <w:drawing>
                <wp:inline distT="0" distB="0" distL="0" distR="0" wp14:anchorId="741ABAD9" wp14:editId="407F0799">
                  <wp:extent cx="647700" cy="647700"/>
                  <wp:effectExtent l="0" t="0" r="0" b="0"/>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3E54031A" w14:textId="77777777" w:rsidR="00897829" w:rsidRDefault="00897829" w:rsidP="00BB7233">
            <w:r w:rsidRPr="00C302E2">
              <w:rPr>
                <w:b/>
                <w:szCs w:val="26"/>
              </w:rPr>
              <w:t>Reflexion und Lerntagebuch</w:t>
            </w:r>
            <w:r w:rsidRPr="00C302E2">
              <w:t xml:space="preserve"> </w:t>
            </w:r>
          </w:p>
          <w:p w14:paraId="44A0C082" w14:textId="34822627" w:rsidR="00897829" w:rsidRDefault="00897829" w:rsidP="00897829">
            <w:r>
              <w:t xml:space="preserve">Sie haben </w:t>
            </w:r>
            <w:proofErr w:type="spellStart"/>
            <w:r>
              <w:t>ADAMtools</w:t>
            </w:r>
            <w:proofErr w:type="spellEnd"/>
            <w:r>
              <w:t xml:space="preserve"> nun ein klein wenig kennengelernt.</w:t>
            </w:r>
          </w:p>
          <w:p w14:paraId="660606AD" w14:textId="77777777" w:rsidR="00897829" w:rsidRDefault="00897829" w:rsidP="00897829">
            <w:pPr>
              <w:pStyle w:val="Listenabsatz"/>
              <w:numPr>
                <w:ilvl w:val="0"/>
                <w:numId w:val="1"/>
              </w:numPr>
              <w:contextualSpacing w:val="0"/>
            </w:pPr>
            <w:r>
              <w:t>Was gefällt Ihnen gut?</w:t>
            </w:r>
          </w:p>
          <w:p w14:paraId="103B17AE" w14:textId="77777777" w:rsidR="00897829" w:rsidRDefault="00897829" w:rsidP="00897829">
            <w:pPr>
              <w:pStyle w:val="Listenabsatz"/>
              <w:numPr>
                <w:ilvl w:val="0"/>
                <w:numId w:val="1"/>
              </w:numPr>
              <w:contextualSpacing w:val="0"/>
            </w:pPr>
            <w:r>
              <w:t xml:space="preserve">Was gefällt Ihnen nicht so gut an </w:t>
            </w:r>
            <w:proofErr w:type="spellStart"/>
            <w:r>
              <w:t>ADAMtools</w:t>
            </w:r>
            <w:proofErr w:type="spellEnd"/>
            <w:r>
              <w:t>?</w:t>
            </w:r>
          </w:p>
          <w:p w14:paraId="561D67A2" w14:textId="46083937" w:rsidR="00897829" w:rsidRPr="00897829" w:rsidRDefault="00897829" w:rsidP="00897829">
            <w:pPr>
              <w:pStyle w:val="Listenabsatz"/>
              <w:numPr>
                <w:ilvl w:val="0"/>
                <w:numId w:val="1"/>
              </w:numPr>
              <w:contextualSpacing w:val="0"/>
            </w:pPr>
            <w:r>
              <w:t>Was möchten Sie mal ausprobieren?</w:t>
            </w:r>
          </w:p>
        </w:tc>
      </w:tr>
      <w:tr w:rsidR="00897829" w14:paraId="1F46A453" w14:textId="77777777" w:rsidTr="00BB7233">
        <w:tc>
          <w:tcPr>
            <w:tcW w:w="9401" w:type="dxa"/>
            <w:gridSpan w:val="2"/>
          </w:tcPr>
          <w:p w14:paraId="271D049C" w14:textId="77777777" w:rsidR="00897829" w:rsidRPr="00805CD6" w:rsidRDefault="00897829" w:rsidP="00BB7233">
            <w:pPr>
              <w:rPr>
                <w:b/>
                <w:i/>
                <w:szCs w:val="26"/>
              </w:rPr>
            </w:pPr>
            <w:r w:rsidRPr="00805CD6">
              <w:rPr>
                <w:i/>
              </w:rPr>
              <w:t>Fügen Sie Ihren Text hier ein.</w:t>
            </w:r>
          </w:p>
        </w:tc>
      </w:tr>
    </w:tbl>
    <w:p w14:paraId="0B3CB9AF" w14:textId="77777777" w:rsidR="00897829" w:rsidRPr="00897829" w:rsidRDefault="00897829" w:rsidP="00D03D04"/>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897829" w:rsidRPr="00897829" w14:paraId="06766B79" w14:textId="77777777" w:rsidTr="00BB7233">
        <w:tc>
          <w:tcPr>
            <w:tcW w:w="1417" w:type="dxa"/>
            <w:tcMar>
              <w:bottom w:w="170" w:type="dxa"/>
            </w:tcMar>
          </w:tcPr>
          <w:p w14:paraId="70765ECC" w14:textId="77777777" w:rsidR="00897829" w:rsidRDefault="00897829" w:rsidP="00BB7233">
            <w:pPr>
              <w:jc w:val="center"/>
            </w:pPr>
            <w:r>
              <w:rPr>
                <w:b/>
                <w:noProof/>
                <w:szCs w:val="26"/>
                <w:lang w:eastAsia="de-CH"/>
              </w:rPr>
              <w:drawing>
                <wp:inline distT="0" distB="0" distL="0" distR="0" wp14:anchorId="23DFB7C5" wp14:editId="5899D89B">
                  <wp:extent cx="647700" cy="647700"/>
                  <wp:effectExtent l="0" t="0" r="0" b="0"/>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081FB731" w14:textId="77777777" w:rsidR="00897829" w:rsidRDefault="00897829" w:rsidP="00BB7233">
            <w:r w:rsidRPr="00C302E2">
              <w:rPr>
                <w:b/>
                <w:szCs w:val="26"/>
              </w:rPr>
              <w:t>Reflexion und Lerntagebuch</w:t>
            </w:r>
            <w:r w:rsidRPr="00C302E2">
              <w:t xml:space="preserve"> </w:t>
            </w:r>
          </w:p>
          <w:p w14:paraId="1575FBEC" w14:textId="77777777" w:rsidR="000B2D3D" w:rsidRDefault="00897829" w:rsidP="000B2D3D">
            <w:pPr>
              <w:pStyle w:val="Listenabsatz"/>
              <w:numPr>
                <w:ilvl w:val="0"/>
                <w:numId w:val="1"/>
              </w:numPr>
              <w:contextualSpacing w:val="0"/>
            </w:pPr>
            <w:r w:rsidRPr="00897829">
              <w:t xml:space="preserve">Was sind die für Sie wichtigsten Inhalte dieses Moduls? Was nehmen Sie mit? </w:t>
            </w:r>
          </w:p>
          <w:p w14:paraId="53F55979" w14:textId="2DF119C2" w:rsidR="00897829" w:rsidRPr="00897829" w:rsidRDefault="00897829" w:rsidP="000B2D3D">
            <w:pPr>
              <w:pStyle w:val="Listenabsatz"/>
              <w:numPr>
                <w:ilvl w:val="0"/>
                <w:numId w:val="1"/>
              </w:numPr>
              <w:contextualSpacing w:val="0"/>
            </w:pPr>
            <w:r w:rsidRPr="00897829">
              <w:t xml:space="preserve">Wie würden Sie Ihren </w:t>
            </w:r>
            <w:proofErr w:type="spellStart"/>
            <w:r w:rsidRPr="00897829">
              <w:t>Kolleg:innen</w:t>
            </w:r>
            <w:proofErr w:type="spellEnd"/>
            <w:r w:rsidRPr="00897829">
              <w:t xml:space="preserve"> erklären, wozu Sie ADAM und </w:t>
            </w:r>
            <w:proofErr w:type="spellStart"/>
            <w:r w:rsidRPr="00897829">
              <w:t>ADAMtools</w:t>
            </w:r>
            <w:proofErr w:type="spellEnd"/>
            <w:r w:rsidRPr="00897829">
              <w:t xml:space="preserve"> im Studium benutzen werden?</w:t>
            </w:r>
          </w:p>
        </w:tc>
      </w:tr>
      <w:tr w:rsidR="00897829" w14:paraId="607FDA1F" w14:textId="77777777" w:rsidTr="00BB7233">
        <w:tc>
          <w:tcPr>
            <w:tcW w:w="9401" w:type="dxa"/>
            <w:gridSpan w:val="2"/>
          </w:tcPr>
          <w:p w14:paraId="0805C5BF" w14:textId="77777777" w:rsidR="00897829" w:rsidRPr="00805CD6" w:rsidRDefault="00897829" w:rsidP="00BB7233">
            <w:pPr>
              <w:rPr>
                <w:b/>
                <w:i/>
                <w:szCs w:val="26"/>
              </w:rPr>
            </w:pPr>
            <w:r w:rsidRPr="00805CD6">
              <w:rPr>
                <w:i/>
              </w:rPr>
              <w:t>Fügen Sie Ihren Text hier ein.</w:t>
            </w:r>
          </w:p>
        </w:tc>
      </w:tr>
    </w:tbl>
    <w:p w14:paraId="53E60D4A" w14:textId="558AD7BC" w:rsidR="00897829" w:rsidRDefault="00897829" w:rsidP="004932F8">
      <w:pPr>
        <w:rPr>
          <w:rStyle w:val="inline-comment-marker"/>
          <w:b/>
          <w:bCs/>
        </w:rPr>
      </w:pPr>
    </w:p>
    <w:p w14:paraId="4A833A50" w14:textId="77777777" w:rsidR="00D03D04" w:rsidRPr="00D03D04" w:rsidRDefault="00D03D04" w:rsidP="00D03D04"/>
    <w:p w14:paraId="3B70192D" w14:textId="4E72335C" w:rsidR="00BB1407" w:rsidRDefault="00BB1407" w:rsidP="00BB1407">
      <w:pPr>
        <w:pStyle w:val="berschrift2"/>
        <w:rPr>
          <w:rStyle w:val="inline-comment-marker"/>
        </w:rPr>
      </w:pPr>
      <w:bookmarkStart w:id="4" w:name="_Toc170129684"/>
      <w:r w:rsidRPr="00BB1407">
        <w:rPr>
          <w:rStyle w:val="inline-comment-marker"/>
        </w:rPr>
        <w:lastRenderedPageBreak/>
        <w:t>Lernen und Zusammenarbeit</w:t>
      </w:r>
      <w:bookmarkEnd w:id="4"/>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DD022C" w:rsidRPr="00897829" w14:paraId="0933665C" w14:textId="77777777" w:rsidTr="00BB7233">
        <w:tc>
          <w:tcPr>
            <w:tcW w:w="1417" w:type="dxa"/>
            <w:tcMar>
              <w:bottom w:w="170" w:type="dxa"/>
            </w:tcMar>
          </w:tcPr>
          <w:p w14:paraId="727F0AE2" w14:textId="77777777" w:rsidR="00DD022C" w:rsidRDefault="00DD022C" w:rsidP="00BB7233">
            <w:pPr>
              <w:jc w:val="center"/>
            </w:pPr>
            <w:r>
              <w:rPr>
                <w:b/>
                <w:noProof/>
                <w:szCs w:val="26"/>
                <w:lang w:eastAsia="de-CH"/>
              </w:rPr>
              <w:drawing>
                <wp:inline distT="0" distB="0" distL="0" distR="0" wp14:anchorId="2DBF2980" wp14:editId="19A7F0A3">
                  <wp:extent cx="647700" cy="647700"/>
                  <wp:effectExtent l="0" t="0" r="0" b="0"/>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0ED1658F" w14:textId="77777777" w:rsidR="00DD022C" w:rsidRDefault="00DD022C" w:rsidP="00BB7233">
            <w:r w:rsidRPr="00C302E2">
              <w:rPr>
                <w:b/>
                <w:szCs w:val="26"/>
              </w:rPr>
              <w:t>Reflexion und Lerntagebuch</w:t>
            </w:r>
            <w:r w:rsidRPr="00C302E2">
              <w:t xml:space="preserve"> </w:t>
            </w:r>
          </w:p>
          <w:p w14:paraId="5FB0F163" w14:textId="77777777" w:rsidR="00DD022C" w:rsidRDefault="00DD022C" w:rsidP="00DD022C">
            <w:pPr>
              <w:pStyle w:val="Listenabsatz"/>
              <w:numPr>
                <w:ilvl w:val="0"/>
                <w:numId w:val="1"/>
              </w:numPr>
              <w:contextualSpacing w:val="0"/>
            </w:pPr>
            <w:r>
              <w:t>Wie sah Ihre Arbeitsumgebung bisher aus, um zum Beispiel auf Klausuren oder die Maturitätsprüfungen zu lernen? Und was daran war gut, was weniger? (Oder vielleicht gehörten Sie in der Schule zu denjenigen, die kaum einmal explizit «lernen» mussten, weil sie den Stoff sehr schnell schon im Unterricht aufnahmen. Wenn an der Universität Niveau und Stoffmenge steigen: Was brauchen Sie, um gut «ins Lernen zu starten»?)</w:t>
            </w:r>
          </w:p>
          <w:p w14:paraId="22295156" w14:textId="77777777" w:rsidR="00DD022C" w:rsidRDefault="00DD022C" w:rsidP="00DD022C">
            <w:pPr>
              <w:pStyle w:val="Listenabsatz"/>
              <w:numPr>
                <w:ilvl w:val="0"/>
                <w:numId w:val="1"/>
              </w:numPr>
              <w:contextualSpacing w:val="0"/>
            </w:pPr>
            <w:r>
              <w:t>Welche Rituale oder Gewohnheiten (etwa zum Start einer Lernphase oder für Pausen) fanden Sie hilfreich, und was davon möchten Sie fürs Studium beibehalten? Welche würden Sie gerne ausprobieren?</w:t>
            </w:r>
          </w:p>
          <w:p w14:paraId="26221913" w14:textId="77777777" w:rsidR="00DD022C" w:rsidRDefault="00DD022C" w:rsidP="00DD022C">
            <w:pPr>
              <w:pStyle w:val="Listenabsatz"/>
              <w:numPr>
                <w:ilvl w:val="0"/>
                <w:numId w:val="1"/>
              </w:numPr>
              <w:contextualSpacing w:val="0"/>
            </w:pPr>
            <w:r>
              <w:t>Welche Lernstrategien oder -techniken haben Sie schon bewusst angewendet? (Im nächsten Kapitel werden einige Techniken beschrieben.)</w:t>
            </w:r>
          </w:p>
          <w:p w14:paraId="4D09BA0D" w14:textId="0528B6A9" w:rsidR="00DD022C" w:rsidRPr="00897829" w:rsidRDefault="00DD022C" w:rsidP="00DD022C">
            <w:pPr>
              <w:pStyle w:val="Listenabsatz"/>
              <w:numPr>
                <w:ilvl w:val="0"/>
                <w:numId w:val="1"/>
              </w:numPr>
              <w:contextualSpacing w:val="0"/>
            </w:pPr>
            <w:r>
              <w:t>Abgesehen vom Lernen am Schreibtisch bzw. für die Schule: Wo haben Sie gute Lernerfahrungen gemacht? Was hat Ihnen dabei geholfen, und was oder wen brauchten Sie dafür?</w:t>
            </w:r>
          </w:p>
        </w:tc>
      </w:tr>
      <w:tr w:rsidR="00DD022C" w14:paraId="26052091" w14:textId="77777777" w:rsidTr="00BB7233">
        <w:tc>
          <w:tcPr>
            <w:tcW w:w="9401" w:type="dxa"/>
            <w:gridSpan w:val="2"/>
          </w:tcPr>
          <w:p w14:paraId="13EA7E8A" w14:textId="77777777" w:rsidR="00DD022C" w:rsidRPr="00805CD6" w:rsidRDefault="00DD022C" w:rsidP="00BB7233">
            <w:pPr>
              <w:rPr>
                <w:b/>
                <w:i/>
                <w:szCs w:val="26"/>
              </w:rPr>
            </w:pPr>
            <w:r w:rsidRPr="00805CD6">
              <w:rPr>
                <w:i/>
              </w:rPr>
              <w:t>Fügen Sie Ihren Text hier ein.</w:t>
            </w:r>
          </w:p>
        </w:tc>
      </w:tr>
    </w:tbl>
    <w:p w14:paraId="0E293B46" w14:textId="77777777" w:rsidR="00DD022C" w:rsidRPr="00DD022C" w:rsidRDefault="00DD022C" w:rsidP="00D03D04"/>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DD022C" w:rsidRPr="00897829" w14:paraId="2F7047AB" w14:textId="77777777" w:rsidTr="00BB7233">
        <w:tc>
          <w:tcPr>
            <w:tcW w:w="1417" w:type="dxa"/>
            <w:tcMar>
              <w:bottom w:w="170" w:type="dxa"/>
            </w:tcMar>
          </w:tcPr>
          <w:p w14:paraId="23AD76D9" w14:textId="77777777" w:rsidR="00DD022C" w:rsidRDefault="00DD022C" w:rsidP="00BB7233">
            <w:pPr>
              <w:jc w:val="center"/>
            </w:pPr>
            <w:r>
              <w:rPr>
                <w:b/>
                <w:noProof/>
                <w:szCs w:val="26"/>
                <w:lang w:eastAsia="de-CH"/>
              </w:rPr>
              <w:drawing>
                <wp:inline distT="0" distB="0" distL="0" distR="0" wp14:anchorId="01F6FC54" wp14:editId="7B3ACC8C">
                  <wp:extent cx="647700" cy="647700"/>
                  <wp:effectExtent l="0" t="0" r="0" b="0"/>
                  <wp:docPr id="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50B53853" w14:textId="77777777" w:rsidR="00DD022C" w:rsidRDefault="00DD022C" w:rsidP="00BB7233">
            <w:r w:rsidRPr="00C302E2">
              <w:rPr>
                <w:b/>
                <w:szCs w:val="26"/>
              </w:rPr>
              <w:t>Reflexion und Lerntagebuch</w:t>
            </w:r>
            <w:r w:rsidRPr="00C302E2">
              <w:t xml:space="preserve"> </w:t>
            </w:r>
          </w:p>
          <w:p w14:paraId="275CD180" w14:textId="22D298CC" w:rsidR="00DD022C" w:rsidRDefault="00DD022C" w:rsidP="00DD022C">
            <w:r>
              <w:t>Überlegen Sie und tauschen Sie sich möglichst mit anderen Studierenden in Ihrem Fach darüber aus:</w:t>
            </w:r>
          </w:p>
          <w:p w14:paraId="2EDDDD4A" w14:textId="77777777" w:rsidR="00DD022C" w:rsidRDefault="00DD022C" w:rsidP="00DD022C">
            <w:pPr>
              <w:pStyle w:val="Listenabsatz"/>
              <w:numPr>
                <w:ilvl w:val="0"/>
                <w:numId w:val="1"/>
              </w:numPr>
            </w:pPr>
            <w:r>
              <w:t>Welche der genannten Techniken finden Sie für sich hilfreich?</w:t>
            </w:r>
          </w:p>
          <w:p w14:paraId="107F25CB" w14:textId="7F891B66" w:rsidR="00DD022C" w:rsidRDefault="00DD022C" w:rsidP="00DD022C">
            <w:pPr>
              <w:pStyle w:val="Listenabsatz"/>
              <w:numPr>
                <w:ilvl w:val="0"/>
                <w:numId w:val="1"/>
              </w:numPr>
            </w:pPr>
            <w:r>
              <w:t>Welche davon könnten Sie fürs Studium (neu) ausprobieren, was könnte am besten zu Ihrem Fach passen?</w:t>
            </w:r>
            <w:r w:rsidR="004932F8">
              <w:br/>
            </w:r>
          </w:p>
          <w:p w14:paraId="7AC33FB7" w14:textId="78D9A247" w:rsidR="00DD022C" w:rsidRPr="00897829" w:rsidRDefault="00DD022C" w:rsidP="004932F8">
            <w:r>
              <w:t>Vielleicht verabreden Sie sich gleich für eine Lerngruppe, um zu diskutieren, gemeinsam Aufgaben zu lösen, sich gegenseitig das Gelernte zu erklären oder Visualisierungen zu teilen.</w:t>
            </w:r>
          </w:p>
        </w:tc>
      </w:tr>
      <w:tr w:rsidR="00DD022C" w14:paraId="46FA0DFA" w14:textId="77777777" w:rsidTr="00BB7233">
        <w:tc>
          <w:tcPr>
            <w:tcW w:w="9401" w:type="dxa"/>
            <w:gridSpan w:val="2"/>
          </w:tcPr>
          <w:p w14:paraId="017A2C17" w14:textId="77777777" w:rsidR="00DD022C" w:rsidRPr="00805CD6" w:rsidRDefault="00DD022C" w:rsidP="00BB7233">
            <w:pPr>
              <w:rPr>
                <w:b/>
                <w:i/>
                <w:szCs w:val="26"/>
              </w:rPr>
            </w:pPr>
            <w:r w:rsidRPr="00805CD6">
              <w:rPr>
                <w:i/>
              </w:rPr>
              <w:t>Fügen Sie Ihren Text hier ein.</w:t>
            </w:r>
          </w:p>
        </w:tc>
      </w:tr>
    </w:tbl>
    <w:p w14:paraId="7F11A259" w14:textId="77777777" w:rsidR="00DD022C" w:rsidRDefault="00DD022C" w:rsidP="004932F8">
      <w:pPr>
        <w:rPr>
          <w:rStyle w:val="inline-comment-marker"/>
          <w:b/>
          <w:bCs/>
        </w:rPr>
      </w:pPr>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DD022C" w:rsidRPr="00897829" w14:paraId="463CB281" w14:textId="77777777" w:rsidTr="00BB7233">
        <w:tc>
          <w:tcPr>
            <w:tcW w:w="1417" w:type="dxa"/>
            <w:tcMar>
              <w:bottom w:w="170" w:type="dxa"/>
            </w:tcMar>
          </w:tcPr>
          <w:p w14:paraId="4DDB5FC8" w14:textId="77777777" w:rsidR="00DD022C" w:rsidRDefault="00DD022C" w:rsidP="00BB7233">
            <w:pPr>
              <w:jc w:val="center"/>
            </w:pPr>
            <w:r>
              <w:rPr>
                <w:b/>
                <w:noProof/>
                <w:szCs w:val="26"/>
                <w:lang w:eastAsia="de-CH"/>
              </w:rPr>
              <w:drawing>
                <wp:inline distT="0" distB="0" distL="0" distR="0" wp14:anchorId="72405630" wp14:editId="29375245">
                  <wp:extent cx="647700" cy="647700"/>
                  <wp:effectExtent l="0" t="0" r="0" b="0"/>
                  <wp:docPr id="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73F65591" w14:textId="77777777" w:rsidR="00DD022C" w:rsidRDefault="00DD022C" w:rsidP="00BB7233">
            <w:r w:rsidRPr="00C302E2">
              <w:rPr>
                <w:b/>
                <w:szCs w:val="26"/>
              </w:rPr>
              <w:t>Reflexion und Lerntagebuch</w:t>
            </w:r>
            <w:r w:rsidRPr="00C302E2">
              <w:t xml:space="preserve"> </w:t>
            </w:r>
          </w:p>
          <w:p w14:paraId="6B87C9C5" w14:textId="77777777" w:rsidR="00DD022C" w:rsidRDefault="00DD022C" w:rsidP="00DD022C">
            <w:pPr>
              <w:pStyle w:val="Listenabsatz"/>
              <w:numPr>
                <w:ilvl w:val="0"/>
                <w:numId w:val="1"/>
              </w:numPr>
            </w:pPr>
            <w:r>
              <w:t>In welchem Kontext - in der Schule oder in der Freizeit - haben Sie schon einmal mit anderen zusammen gelernt oder etwas eingeübt?</w:t>
            </w:r>
          </w:p>
          <w:p w14:paraId="53546A19" w14:textId="77777777" w:rsidR="00DD022C" w:rsidRDefault="00DD022C" w:rsidP="00DD022C">
            <w:pPr>
              <w:pStyle w:val="Listenabsatz"/>
              <w:numPr>
                <w:ilvl w:val="0"/>
                <w:numId w:val="1"/>
              </w:numPr>
            </w:pPr>
            <w:r>
              <w:t>Welche Vorteile hat aus Ihrer Sicht das Peer Learning?</w:t>
            </w:r>
          </w:p>
          <w:p w14:paraId="687731B2" w14:textId="77777777" w:rsidR="00DD022C" w:rsidRDefault="00DD022C" w:rsidP="00DD022C">
            <w:pPr>
              <w:pStyle w:val="Listenabsatz"/>
              <w:numPr>
                <w:ilvl w:val="0"/>
                <w:numId w:val="1"/>
              </w:numPr>
            </w:pPr>
            <w:r>
              <w:t xml:space="preserve">Was finden Sie wichtig, wenn Sie sich </w:t>
            </w:r>
            <w:proofErr w:type="spellStart"/>
            <w:proofErr w:type="gramStart"/>
            <w:r>
              <w:t>Lernpartner:innen</w:t>
            </w:r>
            <w:proofErr w:type="spellEnd"/>
            <w:proofErr w:type="gramEnd"/>
            <w:r>
              <w:t xml:space="preserve"> suchen?</w:t>
            </w:r>
          </w:p>
          <w:p w14:paraId="351D75CB" w14:textId="3FBA7A17" w:rsidR="00DD022C" w:rsidRPr="00897829" w:rsidRDefault="00DD022C" w:rsidP="00DD022C">
            <w:pPr>
              <w:pStyle w:val="Listenabsatz"/>
              <w:numPr>
                <w:ilvl w:val="0"/>
                <w:numId w:val="1"/>
              </w:numPr>
              <w:contextualSpacing w:val="0"/>
            </w:pPr>
            <w:r>
              <w:t>Wie könnten Sie zu Beginn Ihres Studiums an der Universität Basel dafür sorgen, dass Sie auch gemeinsam mit anderen lernen können?</w:t>
            </w:r>
          </w:p>
        </w:tc>
      </w:tr>
      <w:tr w:rsidR="00DD022C" w14:paraId="005C5BF4" w14:textId="77777777" w:rsidTr="00BB7233">
        <w:tc>
          <w:tcPr>
            <w:tcW w:w="9401" w:type="dxa"/>
            <w:gridSpan w:val="2"/>
          </w:tcPr>
          <w:p w14:paraId="2198DCD3" w14:textId="77777777" w:rsidR="00DD022C" w:rsidRPr="00805CD6" w:rsidRDefault="00DD022C" w:rsidP="00BB7233">
            <w:pPr>
              <w:rPr>
                <w:b/>
                <w:i/>
                <w:szCs w:val="26"/>
              </w:rPr>
            </w:pPr>
            <w:r w:rsidRPr="00805CD6">
              <w:rPr>
                <w:i/>
              </w:rPr>
              <w:t>Fügen Sie Ihren Text hier ein.</w:t>
            </w:r>
          </w:p>
        </w:tc>
      </w:tr>
    </w:tbl>
    <w:p w14:paraId="211E8233" w14:textId="77777777" w:rsidR="00DD022C" w:rsidRDefault="00DD022C" w:rsidP="004932F8">
      <w:pPr>
        <w:rPr>
          <w:rStyle w:val="inline-comment-marker"/>
          <w:b/>
          <w:bCs/>
        </w:rPr>
      </w:pPr>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2211F9" w:rsidRPr="00897829" w14:paraId="408B2178" w14:textId="77777777" w:rsidTr="00BB7233">
        <w:tc>
          <w:tcPr>
            <w:tcW w:w="1417" w:type="dxa"/>
            <w:tcMar>
              <w:bottom w:w="170" w:type="dxa"/>
            </w:tcMar>
          </w:tcPr>
          <w:p w14:paraId="38CC180E" w14:textId="77777777" w:rsidR="002211F9" w:rsidRDefault="002211F9" w:rsidP="00BB7233">
            <w:pPr>
              <w:jc w:val="center"/>
            </w:pPr>
            <w:r>
              <w:rPr>
                <w:b/>
                <w:noProof/>
                <w:szCs w:val="26"/>
                <w:lang w:eastAsia="de-CH"/>
              </w:rPr>
              <w:lastRenderedPageBreak/>
              <w:drawing>
                <wp:inline distT="0" distB="0" distL="0" distR="0" wp14:anchorId="051DC265" wp14:editId="61B760B9">
                  <wp:extent cx="647700" cy="647700"/>
                  <wp:effectExtent l="0" t="0" r="0" b="0"/>
                  <wp:docPr id="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08C3A6E2" w14:textId="77777777" w:rsidR="002211F9" w:rsidRDefault="002211F9" w:rsidP="00BB7233">
            <w:r w:rsidRPr="00C302E2">
              <w:rPr>
                <w:b/>
                <w:szCs w:val="26"/>
              </w:rPr>
              <w:t>Reflexion und Lerntagebuch</w:t>
            </w:r>
            <w:r w:rsidRPr="00C302E2">
              <w:t xml:space="preserve"> </w:t>
            </w:r>
          </w:p>
          <w:p w14:paraId="280AC743" w14:textId="35DCD164" w:rsidR="002211F9" w:rsidRPr="00897829" w:rsidRDefault="002211F9" w:rsidP="002211F9">
            <w:r w:rsidRPr="002211F9">
              <w:t>Notieren</w:t>
            </w:r>
            <w:r>
              <w:t xml:space="preserve"> Sie</w:t>
            </w:r>
            <w:r w:rsidRPr="002211F9">
              <w:t xml:space="preserve">, welche Umgebung Ihnen gefällt, und welche Lernräume für Sie gut funktionieren </w:t>
            </w:r>
            <w:r>
              <w:t>und welche weniger (und warum).</w:t>
            </w:r>
          </w:p>
        </w:tc>
      </w:tr>
      <w:tr w:rsidR="002211F9" w14:paraId="09EDDC01" w14:textId="77777777" w:rsidTr="00BB7233">
        <w:tc>
          <w:tcPr>
            <w:tcW w:w="9401" w:type="dxa"/>
            <w:gridSpan w:val="2"/>
          </w:tcPr>
          <w:p w14:paraId="348FC10D" w14:textId="77777777" w:rsidR="002211F9" w:rsidRPr="00805CD6" w:rsidRDefault="002211F9" w:rsidP="00BB7233">
            <w:pPr>
              <w:rPr>
                <w:b/>
                <w:i/>
                <w:szCs w:val="26"/>
              </w:rPr>
            </w:pPr>
            <w:r w:rsidRPr="00805CD6">
              <w:rPr>
                <w:i/>
              </w:rPr>
              <w:t>Fügen Sie Ihren Text hier ein.</w:t>
            </w:r>
          </w:p>
        </w:tc>
      </w:tr>
    </w:tbl>
    <w:p w14:paraId="2ED53248" w14:textId="77777777" w:rsidR="008B4DC9" w:rsidRDefault="008B4DC9" w:rsidP="004932F8">
      <w:pPr>
        <w:rPr>
          <w:rStyle w:val="inline-comment-marker"/>
          <w:b/>
          <w:bCs/>
        </w:rPr>
      </w:pPr>
    </w:p>
    <w:p w14:paraId="43F6C7B4" w14:textId="77777777" w:rsidR="008B4DC9" w:rsidRPr="00D03D04" w:rsidRDefault="008B4DC9" w:rsidP="008B4DC9"/>
    <w:p w14:paraId="0F33C6F4" w14:textId="003D0B88" w:rsidR="008A79E1" w:rsidRDefault="00BB1407" w:rsidP="00321870">
      <w:pPr>
        <w:pStyle w:val="berschrift2"/>
        <w:rPr>
          <w:rStyle w:val="inline-comment-marker"/>
        </w:rPr>
      </w:pPr>
      <w:bookmarkStart w:id="5" w:name="_Toc170129685"/>
      <w:r w:rsidRPr="00BB1407">
        <w:rPr>
          <w:rStyle w:val="inline-comment-marker"/>
        </w:rPr>
        <w:t>Kommunikation im digitalen Raum</w:t>
      </w:r>
      <w:bookmarkEnd w:id="5"/>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D45FB7" w:rsidRPr="00897829" w14:paraId="5F5B3DEE" w14:textId="77777777" w:rsidTr="009B1E7D">
        <w:tc>
          <w:tcPr>
            <w:tcW w:w="1417" w:type="dxa"/>
            <w:tcMar>
              <w:bottom w:w="170" w:type="dxa"/>
            </w:tcMar>
          </w:tcPr>
          <w:p w14:paraId="61977BE2" w14:textId="77777777" w:rsidR="00D45FB7" w:rsidRDefault="00D45FB7" w:rsidP="009B1E7D">
            <w:pPr>
              <w:jc w:val="center"/>
            </w:pPr>
            <w:r>
              <w:rPr>
                <w:b/>
                <w:noProof/>
                <w:szCs w:val="26"/>
                <w:lang w:eastAsia="de-CH"/>
              </w:rPr>
              <w:drawing>
                <wp:inline distT="0" distB="0" distL="0" distR="0" wp14:anchorId="76F1466D" wp14:editId="2127BE1C">
                  <wp:extent cx="647700" cy="6477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0B7872B5" w14:textId="77777777" w:rsidR="00D45FB7" w:rsidRDefault="00D45FB7" w:rsidP="009B1E7D">
            <w:r w:rsidRPr="00C302E2">
              <w:rPr>
                <w:b/>
                <w:szCs w:val="26"/>
              </w:rPr>
              <w:t>Reflexion und Lerntagebuch</w:t>
            </w:r>
            <w:r w:rsidRPr="00C302E2">
              <w:t xml:space="preserve"> </w:t>
            </w:r>
          </w:p>
          <w:p w14:paraId="5B5E66B5" w14:textId="77777777" w:rsidR="000B2D3D" w:rsidRDefault="00D45FB7" w:rsidP="000B2D3D">
            <w:pPr>
              <w:pStyle w:val="Listenabsatz"/>
              <w:numPr>
                <w:ilvl w:val="0"/>
                <w:numId w:val="1"/>
              </w:numPr>
              <w:contextualSpacing w:val="0"/>
            </w:pPr>
            <w:r w:rsidRPr="00D45FB7">
              <w:t xml:space="preserve">Welche Strategien für eine gute und effiziente Kommunikation nehmen Sie aus diesem Modul für Ihr Studium mit? </w:t>
            </w:r>
          </w:p>
          <w:p w14:paraId="26D548EC" w14:textId="5DAD45DF" w:rsidR="00D45FB7" w:rsidRPr="00897829" w:rsidRDefault="00D45FB7" w:rsidP="000B2D3D">
            <w:pPr>
              <w:pStyle w:val="Listenabsatz"/>
              <w:numPr>
                <w:ilvl w:val="0"/>
                <w:numId w:val="1"/>
              </w:numPr>
              <w:contextualSpacing w:val="0"/>
            </w:pPr>
            <w:r w:rsidRPr="00D45FB7">
              <w:t>Wo können Sie diese vermutlich anwenden?</w:t>
            </w:r>
          </w:p>
        </w:tc>
      </w:tr>
      <w:tr w:rsidR="00D45FB7" w14:paraId="6E4F6562" w14:textId="77777777" w:rsidTr="009B1E7D">
        <w:tc>
          <w:tcPr>
            <w:tcW w:w="9401" w:type="dxa"/>
            <w:gridSpan w:val="2"/>
          </w:tcPr>
          <w:p w14:paraId="4A63B624" w14:textId="77777777" w:rsidR="00D45FB7" w:rsidRPr="00805CD6" w:rsidRDefault="00D45FB7" w:rsidP="009B1E7D">
            <w:pPr>
              <w:rPr>
                <w:b/>
                <w:i/>
                <w:szCs w:val="26"/>
              </w:rPr>
            </w:pPr>
            <w:r w:rsidRPr="00805CD6">
              <w:rPr>
                <w:i/>
              </w:rPr>
              <w:t>Fügen Sie Ihren Text hier ein.</w:t>
            </w:r>
          </w:p>
        </w:tc>
      </w:tr>
    </w:tbl>
    <w:p w14:paraId="5EF94CF5" w14:textId="77777777" w:rsidR="008B4DC9" w:rsidRDefault="008B4DC9" w:rsidP="00636F7C">
      <w:pPr>
        <w:rPr>
          <w:rStyle w:val="inline-comment-marker"/>
          <w:b/>
          <w:bCs/>
        </w:rPr>
      </w:pPr>
    </w:p>
    <w:p w14:paraId="1D0A35D6" w14:textId="77777777" w:rsidR="008B4DC9" w:rsidRPr="00D03D04" w:rsidRDefault="008B4DC9" w:rsidP="008B4DC9"/>
    <w:p w14:paraId="71843A0A" w14:textId="44D69C6D" w:rsidR="00BB1407" w:rsidRDefault="00BB1407" w:rsidP="00BB1407">
      <w:pPr>
        <w:pStyle w:val="berschrift2"/>
        <w:rPr>
          <w:rStyle w:val="inline-comment-marker"/>
        </w:rPr>
      </w:pPr>
      <w:bookmarkStart w:id="6" w:name="_Toc170129686"/>
      <w:r w:rsidRPr="00BB1407">
        <w:rPr>
          <w:rStyle w:val="inline-comment-marker"/>
        </w:rPr>
        <w:t>Informationskompetenz</w:t>
      </w:r>
      <w:bookmarkEnd w:id="6"/>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D45FB7" w:rsidRPr="00897829" w14:paraId="0560FA71" w14:textId="77777777" w:rsidTr="009B1E7D">
        <w:tc>
          <w:tcPr>
            <w:tcW w:w="1417" w:type="dxa"/>
            <w:tcMar>
              <w:bottom w:w="170" w:type="dxa"/>
            </w:tcMar>
          </w:tcPr>
          <w:p w14:paraId="6FAAC567" w14:textId="77777777" w:rsidR="00D45FB7" w:rsidRDefault="00D45FB7" w:rsidP="009B1E7D">
            <w:pPr>
              <w:jc w:val="center"/>
            </w:pPr>
            <w:r>
              <w:rPr>
                <w:b/>
                <w:noProof/>
                <w:szCs w:val="26"/>
                <w:lang w:eastAsia="de-CH"/>
              </w:rPr>
              <w:drawing>
                <wp:inline distT="0" distB="0" distL="0" distR="0" wp14:anchorId="7E8FE6C5" wp14:editId="7195024F">
                  <wp:extent cx="647700" cy="6477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0563FB28" w14:textId="77777777" w:rsidR="00D45FB7" w:rsidRDefault="00D45FB7" w:rsidP="009B1E7D">
            <w:r w:rsidRPr="00C302E2">
              <w:rPr>
                <w:b/>
                <w:szCs w:val="26"/>
              </w:rPr>
              <w:t>Reflexion und Lerntagebuch</w:t>
            </w:r>
            <w:r w:rsidRPr="00C302E2">
              <w:t xml:space="preserve"> </w:t>
            </w:r>
          </w:p>
          <w:p w14:paraId="0E129D48" w14:textId="77777777" w:rsidR="004932F8" w:rsidRDefault="00D45FB7" w:rsidP="00D45FB7">
            <w:r>
              <w:t xml:space="preserve">Versuchen Sie sich zu erinnern: </w:t>
            </w:r>
          </w:p>
          <w:p w14:paraId="0BA504CC" w14:textId="77777777" w:rsidR="000B2D3D" w:rsidRDefault="00D45FB7" w:rsidP="000B2D3D">
            <w:pPr>
              <w:pStyle w:val="Listenabsatz"/>
              <w:numPr>
                <w:ilvl w:val="0"/>
                <w:numId w:val="1"/>
              </w:numPr>
              <w:contextualSpacing w:val="0"/>
            </w:pPr>
            <w:r>
              <w:t xml:space="preserve">Welche Plattformen, Websites oder Bücher haben Sie am Gymnasium verwendet, um bspw. Informationen über ein Vortragsthema zu sammeln? </w:t>
            </w:r>
          </w:p>
          <w:p w14:paraId="51A1C5CC" w14:textId="0A9EDD86" w:rsidR="00D45FB7" w:rsidRDefault="00D45FB7" w:rsidP="000B2D3D">
            <w:pPr>
              <w:pStyle w:val="Listenabsatz"/>
              <w:numPr>
                <w:ilvl w:val="0"/>
                <w:numId w:val="1"/>
              </w:numPr>
              <w:contextualSpacing w:val="0"/>
            </w:pPr>
            <w:r>
              <w:t>Wie nützlich waren die einzelnen Quellen und wie haben sie sich voneinander unterschieden?</w:t>
            </w:r>
          </w:p>
          <w:p w14:paraId="0308AF58" w14:textId="77777777" w:rsidR="000B2D3D" w:rsidRDefault="00D45FB7" w:rsidP="00D45FB7">
            <w:r>
              <w:t xml:space="preserve">Überlegen Sie sich auch Folgendes: </w:t>
            </w:r>
          </w:p>
          <w:p w14:paraId="67A6CF06" w14:textId="1ED596D8" w:rsidR="00D45FB7" w:rsidRPr="00897829" w:rsidRDefault="00D45FB7" w:rsidP="000B2D3D">
            <w:pPr>
              <w:pStyle w:val="Listenabsatz"/>
              <w:numPr>
                <w:ilvl w:val="0"/>
                <w:numId w:val="1"/>
              </w:numPr>
              <w:contextualSpacing w:val="0"/>
            </w:pPr>
            <w:r>
              <w:t>Haben Sie sich die guten Quellen notiert? Könnten Sie sie heute wiederfinden? Wie haben Sie die Information gespeichert: als Bookmark, in einem Word-Dokument, in einem Programm? Was sind jeweils die Vor- und Nachteile dieser Methoden?</w:t>
            </w:r>
          </w:p>
        </w:tc>
      </w:tr>
      <w:tr w:rsidR="00D45FB7" w14:paraId="3153FFFA" w14:textId="77777777" w:rsidTr="009B1E7D">
        <w:tc>
          <w:tcPr>
            <w:tcW w:w="9401" w:type="dxa"/>
            <w:gridSpan w:val="2"/>
          </w:tcPr>
          <w:p w14:paraId="74746BAF" w14:textId="77777777" w:rsidR="00D45FB7" w:rsidRPr="00805CD6" w:rsidRDefault="00D45FB7" w:rsidP="009B1E7D">
            <w:pPr>
              <w:rPr>
                <w:b/>
                <w:i/>
                <w:szCs w:val="26"/>
              </w:rPr>
            </w:pPr>
            <w:r w:rsidRPr="00805CD6">
              <w:rPr>
                <w:i/>
              </w:rPr>
              <w:t>Fügen Sie Ihren Text hier ein.</w:t>
            </w:r>
          </w:p>
        </w:tc>
      </w:tr>
    </w:tbl>
    <w:p w14:paraId="783BCED8" w14:textId="77777777" w:rsidR="00D45FB7" w:rsidRPr="00D45FB7" w:rsidRDefault="00D45FB7" w:rsidP="00D45FB7"/>
    <w:p w14:paraId="26D5D098" w14:textId="77777777" w:rsidR="00D45FB7" w:rsidRPr="00D45FB7" w:rsidRDefault="00D45FB7" w:rsidP="00D45FB7"/>
    <w:p w14:paraId="7C3D9A48" w14:textId="0187C0A8" w:rsidR="00BB1407" w:rsidRDefault="00BB1407" w:rsidP="00BB1407">
      <w:pPr>
        <w:pStyle w:val="berschrift2"/>
        <w:rPr>
          <w:rStyle w:val="inline-comment-marker"/>
        </w:rPr>
      </w:pPr>
      <w:bookmarkStart w:id="7" w:name="_Toc170129687"/>
      <w:r w:rsidRPr="00BB1407">
        <w:rPr>
          <w:rStyle w:val="inline-comment-marker"/>
        </w:rPr>
        <w:t>Information und Desinformation</w:t>
      </w:r>
      <w:bookmarkEnd w:id="7"/>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903B4E" w:rsidRPr="00897829" w14:paraId="0BCDC298" w14:textId="77777777" w:rsidTr="009B1E7D">
        <w:tc>
          <w:tcPr>
            <w:tcW w:w="1417" w:type="dxa"/>
            <w:tcMar>
              <w:bottom w:w="170" w:type="dxa"/>
            </w:tcMar>
          </w:tcPr>
          <w:p w14:paraId="58B203E0" w14:textId="77777777" w:rsidR="00903B4E" w:rsidRDefault="00903B4E" w:rsidP="009B1E7D">
            <w:pPr>
              <w:jc w:val="center"/>
            </w:pPr>
            <w:r>
              <w:rPr>
                <w:b/>
                <w:noProof/>
                <w:szCs w:val="26"/>
                <w:lang w:eastAsia="de-CH"/>
              </w:rPr>
              <w:drawing>
                <wp:inline distT="0" distB="0" distL="0" distR="0" wp14:anchorId="45A6FF87" wp14:editId="32A5C299">
                  <wp:extent cx="647700" cy="6477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404B80CA" w14:textId="77777777" w:rsidR="00903B4E" w:rsidRDefault="00903B4E" w:rsidP="009B1E7D">
            <w:r w:rsidRPr="00C302E2">
              <w:rPr>
                <w:b/>
                <w:szCs w:val="26"/>
              </w:rPr>
              <w:t>Reflexion und Lerntagebuch</w:t>
            </w:r>
            <w:r w:rsidRPr="00C302E2">
              <w:t xml:space="preserve"> </w:t>
            </w:r>
          </w:p>
          <w:p w14:paraId="5E9DA242" w14:textId="77777777" w:rsidR="000B2D3D" w:rsidRDefault="00903B4E" w:rsidP="000B2D3D">
            <w:r>
              <w:t xml:space="preserve">Notieren Sie Ihre Erfahrungen mit Falsch- oder Desinformation: </w:t>
            </w:r>
          </w:p>
          <w:p w14:paraId="734619E4" w14:textId="23390C67" w:rsidR="00903B4E" w:rsidRDefault="00903B4E" w:rsidP="000B2D3D">
            <w:pPr>
              <w:pStyle w:val="Listenabsatz"/>
              <w:numPr>
                <w:ilvl w:val="0"/>
                <w:numId w:val="1"/>
              </w:numPr>
              <w:contextualSpacing w:val="0"/>
            </w:pPr>
            <w:r>
              <w:t>Fällt Ihnen rückblickend ein Ereignis ein, in dem Sie Falschinformationen ausgesetzt oder sogar absichtlich getäuscht wurden?</w:t>
            </w:r>
          </w:p>
          <w:p w14:paraId="3E0CCAD2" w14:textId="448041B5" w:rsidR="00903B4E" w:rsidRPr="00897829" w:rsidRDefault="00903B4E" w:rsidP="000B2D3D">
            <w:pPr>
              <w:pStyle w:val="Listenabsatz"/>
              <w:numPr>
                <w:ilvl w:val="0"/>
                <w:numId w:val="1"/>
              </w:numPr>
              <w:contextualSpacing w:val="0"/>
            </w:pPr>
            <w:r>
              <w:lastRenderedPageBreak/>
              <w:t>Welche Massnahmen könnten Sie anwenden, wenn Sie Informationen auf Korrektheit überprüfen wollen?</w:t>
            </w:r>
          </w:p>
        </w:tc>
      </w:tr>
      <w:tr w:rsidR="00903B4E" w14:paraId="25082CAF" w14:textId="77777777" w:rsidTr="009B1E7D">
        <w:tc>
          <w:tcPr>
            <w:tcW w:w="9401" w:type="dxa"/>
            <w:gridSpan w:val="2"/>
          </w:tcPr>
          <w:p w14:paraId="6FAEEEB3" w14:textId="77777777" w:rsidR="00903B4E" w:rsidRPr="00805CD6" w:rsidRDefault="00903B4E" w:rsidP="009B1E7D">
            <w:pPr>
              <w:rPr>
                <w:b/>
                <w:i/>
                <w:szCs w:val="26"/>
              </w:rPr>
            </w:pPr>
            <w:r w:rsidRPr="00805CD6">
              <w:rPr>
                <w:i/>
              </w:rPr>
              <w:lastRenderedPageBreak/>
              <w:t>Fügen Sie Ihren Text hier ein.</w:t>
            </w:r>
          </w:p>
        </w:tc>
      </w:tr>
    </w:tbl>
    <w:p w14:paraId="4FF69677" w14:textId="77777777" w:rsidR="00903B4E" w:rsidRPr="00903B4E" w:rsidRDefault="00903B4E" w:rsidP="00903B4E"/>
    <w:p w14:paraId="16C8A9BA" w14:textId="77777777" w:rsidR="00903B4E" w:rsidRPr="00903B4E" w:rsidRDefault="00903B4E" w:rsidP="00903B4E"/>
    <w:p w14:paraId="4E1E30EE" w14:textId="57921765" w:rsidR="00BB1407" w:rsidRDefault="00BB1407" w:rsidP="00BB1407">
      <w:pPr>
        <w:pStyle w:val="berschrift2"/>
        <w:rPr>
          <w:rStyle w:val="inline-comment-marker"/>
        </w:rPr>
      </w:pPr>
      <w:bookmarkStart w:id="8" w:name="_Toc170129688"/>
      <w:r w:rsidRPr="00BB1407">
        <w:rPr>
          <w:rStyle w:val="inline-comment-marker"/>
        </w:rPr>
        <w:t>Urheberrecht und Datenschutz</w:t>
      </w:r>
      <w:bookmarkEnd w:id="8"/>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903B4E" w:rsidRPr="00897829" w14:paraId="26512A61" w14:textId="77777777" w:rsidTr="009B1E7D">
        <w:tc>
          <w:tcPr>
            <w:tcW w:w="1417" w:type="dxa"/>
            <w:tcMar>
              <w:bottom w:w="170" w:type="dxa"/>
            </w:tcMar>
          </w:tcPr>
          <w:p w14:paraId="3DA46CE3" w14:textId="77777777" w:rsidR="00903B4E" w:rsidRDefault="00903B4E" w:rsidP="009B1E7D">
            <w:pPr>
              <w:jc w:val="center"/>
            </w:pPr>
            <w:r>
              <w:rPr>
                <w:b/>
                <w:noProof/>
                <w:szCs w:val="26"/>
                <w:lang w:eastAsia="de-CH"/>
              </w:rPr>
              <w:drawing>
                <wp:inline distT="0" distB="0" distL="0" distR="0" wp14:anchorId="3BEA67CE" wp14:editId="2A9D1F7B">
                  <wp:extent cx="647700" cy="6477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67F21A4D" w14:textId="77777777" w:rsidR="00903B4E" w:rsidRDefault="00903B4E" w:rsidP="009B1E7D">
            <w:r w:rsidRPr="00C302E2">
              <w:rPr>
                <w:b/>
                <w:szCs w:val="26"/>
              </w:rPr>
              <w:t>Reflexion und Lerntagebuch</w:t>
            </w:r>
            <w:r w:rsidRPr="00C302E2">
              <w:t xml:space="preserve"> </w:t>
            </w:r>
          </w:p>
          <w:p w14:paraId="2D6A9E7F" w14:textId="0BE9D13A" w:rsidR="00E23FA0" w:rsidRDefault="00E23FA0" w:rsidP="00E23FA0">
            <w:r>
              <w:t>Welche Werke haben Sie schon erschaffen, sei es nur eine Fotografie?</w:t>
            </w:r>
          </w:p>
          <w:p w14:paraId="6E4F33E4" w14:textId="60B11E46" w:rsidR="00E23FA0" w:rsidRDefault="00E23FA0" w:rsidP="00920A9D">
            <w:pPr>
              <w:pStyle w:val="Listenabsatz"/>
              <w:numPr>
                <w:ilvl w:val="0"/>
                <w:numId w:val="1"/>
              </w:numPr>
              <w:contextualSpacing w:val="0"/>
            </w:pPr>
            <w:r>
              <w:t>Machen Sie eine Liste mit mindestens drei Beispielen aus möglichst unterschiedlichen Kategorien (Bild, Text, Musik usw.).</w:t>
            </w:r>
          </w:p>
          <w:p w14:paraId="58BEAF1F" w14:textId="3BC4F03C" w:rsidR="00903B4E" w:rsidRPr="00897829" w:rsidRDefault="00E23FA0" w:rsidP="00920A9D">
            <w:pPr>
              <w:pStyle w:val="Listenabsatz"/>
              <w:numPr>
                <w:ilvl w:val="0"/>
                <w:numId w:val="1"/>
              </w:numPr>
              <w:contextualSpacing w:val="0"/>
            </w:pPr>
            <w:r>
              <w:t>Notieren Sie, ob und weshalb diese die Kriterien erfüllen, um als urheberrechtlich geschütztes Werk zu gelten.</w:t>
            </w:r>
          </w:p>
        </w:tc>
      </w:tr>
      <w:tr w:rsidR="00903B4E" w14:paraId="5A5CF9DD" w14:textId="77777777" w:rsidTr="009B1E7D">
        <w:tc>
          <w:tcPr>
            <w:tcW w:w="9401" w:type="dxa"/>
            <w:gridSpan w:val="2"/>
          </w:tcPr>
          <w:p w14:paraId="12D39738" w14:textId="77777777" w:rsidR="00903B4E" w:rsidRPr="00805CD6" w:rsidRDefault="00903B4E" w:rsidP="009B1E7D">
            <w:pPr>
              <w:rPr>
                <w:b/>
                <w:i/>
                <w:szCs w:val="26"/>
              </w:rPr>
            </w:pPr>
            <w:r w:rsidRPr="00805CD6">
              <w:rPr>
                <w:i/>
              </w:rPr>
              <w:t>Fügen Sie Ihren Text hier ein.</w:t>
            </w:r>
          </w:p>
        </w:tc>
      </w:tr>
    </w:tbl>
    <w:p w14:paraId="741141DC" w14:textId="77777777" w:rsidR="008B4DC9" w:rsidRDefault="008B4DC9" w:rsidP="004932F8">
      <w:pPr>
        <w:rPr>
          <w:rStyle w:val="inline-comment-marker"/>
          <w:b/>
          <w:bCs/>
        </w:rPr>
      </w:pPr>
    </w:p>
    <w:p w14:paraId="551895F3" w14:textId="77777777" w:rsidR="008B4DC9" w:rsidRPr="00D03D04" w:rsidRDefault="008B4DC9" w:rsidP="008B4DC9"/>
    <w:p w14:paraId="26FD9C55" w14:textId="059038EC" w:rsidR="00BB1407" w:rsidRDefault="00BB1407" w:rsidP="00BB1407">
      <w:pPr>
        <w:pStyle w:val="berschrift2"/>
        <w:rPr>
          <w:rStyle w:val="inline-comment-marker"/>
        </w:rPr>
      </w:pPr>
      <w:bookmarkStart w:id="9" w:name="_Toc170129689"/>
      <w:r w:rsidRPr="00BB1407">
        <w:rPr>
          <w:rStyle w:val="inline-comment-marker"/>
        </w:rPr>
        <w:t xml:space="preserve">Software </w:t>
      </w:r>
      <w:proofErr w:type="spellStart"/>
      <w:r w:rsidRPr="00BB1407">
        <w:rPr>
          <w:rStyle w:val="inline-comment-marker"/>
        </w:rPr>
        <w:t>Literacy</w:t>
      </w:r>
      <w:bookmarkEnd w:id="9"/>
      <w:proofErr w:type="spellEnd"/>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CA3BEC" w:rsidRPr="00897829" w14:paraId="56DCEED1" w14:textId="77777777" w:rsidTr="00210DEE">
        <w:tc>
          <w:tcPr>
            <w:tcW w:w="1417" w:type="dxa"/>
            <w:tcMar>
              <w:bottom w:w="170" w:type="dxa"/>
            </w:tcMar>
          </w:tcPr>
          <w:p w14:paraId="7A0966A3" w14:textId="77777777" w:rsidR="00CA3BEC" w:rsidRDefault="00CA3BEC" w:rsidP="00210DEE">
            <w:pPr>
              <w:jc w:val="center"/>
            </w:pPr>
            <w:r>
              <w:rPr>
                <w:b/>
                <w:noProof/>
                <w:szCs w:val="26"/>
                <w:lang w:eastAsia="de-CH"/>
              </w:rPr>
              <w:drawing>
                <wp:inline distT="0" distB="0" distL="0" distR="0" wp14:anchorId="15FB34BB" wp14:editId="6122A786">
                  <wp:extent cx="647700" cy="6477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55B36649" w14:textId="77777777" w:rsidR="00CA3BEC" w:rsidRDefault="00CA3BEC" w:rsidP="00210DEE">
            <w:r w:rsidRPr="00C302E2">
              <w:rPr>
                <w:b/>
                <w:szCs w:val="26"/>
              </w:rPr>
              <w:t>Reflexion und Lerntagebuch</w:t>
            </w:r>
            <w:r w:rsidRPr="00C302E2">
              <w:t xml:space="preserve"> </w:t>
            </w:r>
          </w:p>
          <w:p w14:paraId="69298D2A" w14:textId="16F46D71" w:rsidR="00BD4AFB" w:rsidRDefault="00CA3BEC" w:rsidP="00BD4AFB">
            <w:pPr>
              <w:pStyle w:val="Listenabsatz"/>
              <w:numPr>
                <w:ilvl w:val="0"/>
                <w:numId w:val="1"/>
              </w:numPr>
              <w:contextualSpacing w:val="0"/>
            </w:pPr>
            <w:r w:rsidRPr="00CA3BEC">
              <w:t xml:space="preserve">Wenn Sie die in diesem Modul angesprochenen Kriterien zur Software-Auswahl auf die Programme anwenden würden, welche Sie aktuell häufig nutzen, wie schneiden diese Programme ab? Welche kritischen Punkte erkennen Sie? </w:t>
            </w:r>
          </w:p>
          <w:p w14:paraId="2F833033" w14:textId="62BC3426" w:rsidR="00CA3BEC" w:rsidRPr="00897829" w:rsidRDefault="00CA3BEC" w:rsidP="00BD4AFB">
            <w:pPr>
              <w:pStyle w:val="Listenabsatz"/>
              <w:numPr>
                <w:ilvl w:val="0"/>
                <w:numId w:val="1"/>
              </w:numPr>
              <w:contextualSpacing w:val="0"/>
            </w:pPr>
            <w:r w:rsidRPr="00CA3BEC">
              <w:t>Gibt es Anwendungen, wo Sie sich nach einer anderen Lösung umsehen möchten? Wenn ja, weshalb?</w:t>
            </w:r>
          </w:p>
        </w:tc>
      </w:tr>
      <w:tr w:rsidR="00CA3BEC" w14:paraId="690F9605" w14:textId="77777777" w:rsidTr="00210DEE">
        <w:tc>
          <w:tcPr>
            <w:tcW w:w="9401" w:type="dxa"/>
            <w:gridSpan w:val="2"/>
          </w:tcPr>
          <w:p w14:paraId="74C29D0B" w14:textId="77777777" w:rsidR="00CA3BEC" w:rsidRPr="00805CD6" w:rsidRDefault="00CA3BEC" w:rsidP="00210DEE">
            <w:pPr>
              <w:rPr>
                <w:b/>
                <w:i/>
                <w:szCs w:val="26"/>
              </w:rPr>
            </w:pPr>
            <w:r w:rsidRPr="00805CD6">
              <w:rPr>
                <w:i/>
              </w:rPr>
              <w:t>Fügen Sie Ihren Text hier ein.</w:t>
            </w:r>
          </w:p>
        </w:tc>
      </w:tr>
    </w:tbl>
    <w:p w14:paraId="08E466BE" w14:textId="4413AC3F" w:rsidR="00E23FA0" w:rsidRDefault="00E23FA0" w:rsidP="00E23FA0"/>
    <w:p w14:paraId="41C3BA70" w14:textId="77777777" w:rsidR="00CA3BEC" w:rsidRPr="00E23FA0" w:rsidRDefault="00CA3BEC" w:rsidP="00E23FA0"/>
    <w:p w14:paraId="073B0016" w14:textId="7F107AD8" w:rsidR="00BB1407" w:rsidRDefault="00BB1407" w:rsidP="00BB1407">
      <w:pPr>
        <w:pStyle w:val="berschrift2"/>
        <w:rPr>
          <w:rStyle w:val="inline-comment-marker"/>
        </w:rPr>
      </w:pPr>
      <w:bookmarkStart w:id="10" w:name="_Toc170129690"/>
      <w:r w:rsidRPr="00BB1407">
        <w:rPr>
          <w:rStyle w:val="inline-comment-marker"/>
        </w:rPr>
        <w:t>Künstliche Intelligenz</w:t>
      </w:r>
      <w:bookmarkEnd w:id="10"/>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E23FA0" w:rsidRPr="00897829" w14:paraId="648C4155" w14:textId="77777777" w:rsidTr="009B1E7D">
        <w:tc>
          <w:tcPr>
            <w:tcW w:w="1417" w:type="dxa"/>
            <w:tcMar>
              <w:bottom w:w="170" w:type="dxa"/>
            </w:tcMar>
          </w:tcPr>
          <w:p w14:paraId="04FBA3DA" w14:textId="77777777" w:rsidR="00E23FA0" w:rsidRDefault="00E23FA0" w:rsidP="009B1E7D">
            <w:pPr>
              <w:jc w:val="center"/>
            </w:pPr>
            <w:r>
              <w:rPr>
                <w:b/>
                <w:noProof/>
                <w:szCs w:val="26"/>
                <w:lang w:eastAsia="de-CH"/>
              </w:rPr>
              <w:drawing>
                <wp:inline distT="0" distB="0" distL="0" distR="0" wp14:anchorId="065CB9CB" wp14:editId="2E5062AF">
                  <wp:extent cx="647700" cy="647700"/>
                  <wp:effectExtent l="0" t="0" r="0" b="0"/>
                  <wp:docPr id="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44C98650" w14:textId="77777777" w:rsidR="00E23FA0" w:rsidRDefault="00E23FA0" w:rsidP="009B1E7D">
            <w:r w:rsidRPr="00C302E2">
              <w:rPr>
                <w:b/>
                <w:szCs w:val="26"/>
              </w:rPr>
              <w:t>Reflexion und Lerntagebuch</w:t>
            </w:r>
            <w:r w:rsidRPr="00C302E2">
              <w:t xml:space="preserve"> </w:t>
            </w:r>
          </w:p>
          <w:p w14:paraId="7AB955D3" w14:textId="77777777" w:rsidR="00E23FA0" w:rsidRDefault="00E23FA0" w:rsidP="00E23FA0">
            <w:r>
              <w:t>Zu Beginn des Moduls möchten wir Ihre Aufmerksamkeit auf Ihre bisherigen Erfahrungen mit KI-basierten Tools lenken.</w:t>
            </w:r>
          </w:p>
          <w:p w14:paraId="023273AC" w14:textId="0F8B12E8" w:rsidR="00E23FA0" w:rsidRPr="00897829" w:rsidRDefault="00E23FA0" w:rsidP="00E0434E">
            <w:pPr>
              <w:pStyle w:val="Listenabsatz"/>
              <w:numPr>
                <w:ilvl w:val="0"/>
                <w:numId w:val="1"/>
              </w:numPr>
            </w:pPr>
            <w:r>
              <w:t>Überlegen Sie, inwiefern KI-basierte Tools und Plattformen den Lernprozess unterstützen oder möglicherweise beeinträchtigen können. Welche Chancen und Risiken sehen Sie im Einsatz von KI im Studium?</w:t>
            </w:r>
          </w:p>
        </w:tc>
      </w:tr>
      <w:tr w:rsidR="00E23FA0" w14:paraId="40D3547B" w14:textId="77777777" w:rsidTr="009B1E7D">
        <w:tc>
          <w:tcPr>
            <w:tcW w:w="9401" w:type="dxa"/>
            <w:gridSpan w:val="2"/>
          </w:tcPr>
          <w:p w14:paraId="73B34E64" w14:textId="77777777" w:rsidR="00E23FA0" w:rsidRPr="00805CD6" w:rsidRDefault="00E23FA0" w:rsidP="009B1E7D">
            <w:pPr>
              <w:rPr>
                <w:b/>
                <w:i/>
                <w:szCs w:val="26"/>
              </w:rPr>
            </w:pPr>
            <w:r w:rsidRPr="00805CD6">
              <w:rPr>
                <w:i/>
              </w:rPr>
              <w:t>Fügen Sie Ihren Text hier ein.</w:t>
            </w:r>
          </w:p>
        </w:tc>
      </w:tr>
    </w:tbl>
    <w:p w14:paraId="35613600" w14:textId="77777777" w:rsidR="008B4DC9" w:rsidRDefault="008B4DC9" w:rsidP="00BD4AFB">
      <w:pPr>
        <w:rPr>
          <w:rStyle w:val="inline-comment-marker"/>
          <w:b/>
          <w:bCs/>
        </w:rPr>
      </w:pPr>
    </w:p>
    <w:p w14:paraId="6D616E2C" w14:textId="77777777" w:rsidR="008B4DC9" w:rsidRPr="00D03D04" w:rsidRDefault="008B4DC9" w:rsidP="008B4DC9"/>
    <w:p w14:paraId="57FD5E9E" w14:textId="197A780F" w:rsidR="00BB1407" w:rsidRDefault="00BB1407" w:rsidP="00BB1407">
      <w:pPr>
        <w:pStyle w:val="berschrift2"/>
        <w:rPr>
          <w:rStyle w:val="inline-comment-marker"/>
        </w:rPr>
      </w:pPr>
      <w:bookmarkStart w:id="11" w:name="_Toc170129691"/>
      <w:r w:rsidRPr="00BB1407">
        <w:rPr>
          <w:rStyle w:val="inline-comment-marker"/>
        </w:rPr>
        <w:lastRenderedPageBreak/>
        <w:t>Selbstmanagement</w:t>
      </w:r>
      <w:bookmarkEnd w:id="11"/>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E23FA0" w:rsidRPr="00897829" w14:paraId="4D241B8B" w14:textId="77777777" w:rsidTr="009B1E7D">
        <w:tc>
          <w:tcPr>
            <w:tcW w:w="1417" w:type="dxa"/>
            <w:tcMar>
              <w:bottom w:w="170" w:type="dxa"/>
            </w:tcMar>
          </w:tcPr>
          <w:p w14:paraId="0885DFB2" w14:textId="77777777" w:rsidR="00E23FA0" w:rsidRDefault="00E23FA0" w:rsidP="009B1E7D">
            <w:pPr>
              <w:jc w:val="center"/>
            </w:pPr>
            <w:r>
              <w:rPr>
                <w:b/>
                <w:noProof/>
                <w:szCs w:val="26"/>
                <w:lang w:eastAsia="de-CH"/>
              </w:rPr>
              <w:drawing>
                <wp:inline distT="0" distB="0" distL="0" distR="0" wp14:anchorId="682C4F65" wp14:editId="06EEB202">
                  <wp:extent cx="647700" cy="647700"/>
                  <wp:effectExtent l="0" t="0" r="0" b="0"/>
                  <wp:docPr id="1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12E36F0E" w14:textId="77777777" w:rsidR="00E23FA0" w:rsidRDefault="00E23FA0" w:rsidP="009B1E7D">
            <w:r w:rsidRPr="00C302E2">
              <w:rPr>
                <w:b/>
                <w:szCs w:val="26"/>
              </w:rPr>
              <w:t>Reflexion und Lerntagebuch</w:t>
            </w:r>
            <w:r w:rsidRPr="00C302E2">
              <w:t xml:space="preserve"> </w:t>
            </w:r>
          </w:p>
          <w:p w14:paraId="7AF390C5" w14:textId="66D247AF" w:rsidR="00E23FA0" w:rsidRDefault="00E23FA0" w:rsidP="003D2ACC">
            <w:pPr>
              <w:pStyle w:val="Listenabsatz"/>
              <w:numPr>
                <w:ilvl w:val="0"/>
                <w:numId w:val="1"/>
              </w:numPr>
            </w:pPr>
            <w:r>
              <w:t>Wie wirkt sich die permanente digitale Verfügbarkeit auf Ihre Produktivität aus?</w:t>
            </w:r>
          </w:p>
          <w:p w14:paraId="6D05D983" w14:textId="77777777" w:rsidR="00E23FA0" w:rsidRDefault="00E23FA0" w:rsidP="003D2ACC">
            <w:pPr>
              <w:pStyle w:val="Listenabsatz"/>
              <w:numPr>
                <w:ilvl w:val="0"/>
                <w:numId w:val="1"/>
              </w:numPr>
            </w:pPr>
            <w:r>
              <w:t>Wie stellen Sie sicher, dass Sie trotz der omnipräsenten digitalen Begleiter zu genügend Schlaf und Ruhe kommen?</w:t>
            </w:r>
          </w:p>
          <w:p w14:paraId="3426BCC2" w14:textId="147671DA" w:rsidR="00E23FA0" w:rsidRPr="00897829" w:rsidRDefault="00E23FA0" w:rsidP="003D2ACC">
            <w:pPr>
              <w:pStyle w:val="Listenabsatz"/>
              <w:numPr>
                <w:ilvl w:val="0"/>
                <w:numId w:val="1"/>
              </w:numPr>
            </w:pPr>
            <w:r>
              <w:t xml:space="preserve">Wie gehen Sie mit der Ablenkung durch Smartphone und </w:t>
            </w:r>
            <w:proofErr w:type="spellStart"/>
            <w:r>
              <w:t>Social</w:t>
            </w:r>
            <w:proofErr w:type="spellEnd"/>
            <w:r>
              <w:t xml:space="preserve"> Media um?</w:t>
            </w:r>
          </w:p>
        </w:tc>
      </w:tr>
      <w:tr w:rsidR="00E23FA0" w14:paraId="54A8BB75" w14:textId="77777777" w:rsidTr="009B1E7D">
        <w:tc>
          <w:tcPr>
            <w:tcW w:w="9401" w:type="dxa"/>
            <w:gridSpan w:val="2"/>
          </w:tcPr>
          <w:p w14:paraId="7D417EC1" w14:textId="77777777" w:rsidR="00E23FA0" w:rsidRPr="00805CD6" w:rsidRDefault="00E23FA0" w:rsidP="009B1E7D">
            <w:pPr>
              <w:rPr>
                <w:b/>
                <w:i/>
                <w:szCs w:val="26"/>
              </w:rPr>
            </w:pPr>
            <w:r w:rsidRPr="00805CD6">
              <w:rPr>
                <w:i/>
              </w:rPr>
              <w:t>Fügen Sie Ihren Text hier ein.</w:t>
            </w:r>
          </w:p>
        </w:tc>
      </w:tr>
    </w:tbl>
    <w:p w14:paraId="00711F48" w14:textId="77777777" w:rsidR="008B4DC9" w:rsidRDefault="008B4DC9" w:rsidP="00BD4AFB">
      <w:pPr>
        <w:rPr>
          <w:rStyle w:val="inline-comment-marker"/>
          <w:b/>
          <w:bCs/>
        </w:rPr>
      </w:pPr>
    </w:p>
    <w:p w14:paraId="0EC9ADAE" w14:textId="77777777" w:rsidR="008B4DC9" w:rsidRPr="00D03D04" w:rsidRDefault="008B4DC9" w:rsidP="008B4DC9"/>
    <w:p w14:paraId="5FF15404" w14:textId="7225D579" w:rsidR="00D03D04" w:rsidRPr="00BB1407" w:rsidRDefault="00A92F4D" w:rsidP="00BB1407">
      <w:pPr>
        <w:pStyle w:val="berschrift2"/>
      </w:pPr>
      <w:bookmarkStart w:id="12" w:name="_Toc170129692"/>
      <w:r w:rsidRPr="00A92F4D">
        <w:rPr>
          <w:rStyle w:val="inline-comment-marker"/>
        </w:rPr>
        <w:t>Beratung</w:t>
      </w:r>
      <w:bookmarkEnd w:id="12"/>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D03D04" w:rsidRPr="00897829" w14:paraId="4B099E68" w14:textId="77777777" w:rsidTr="00BB7233">
        <w:tc>
          <w:tcPr>
            <w:tcW w:w="1417" w:type="dxa"/>
            <w:tcMar>
              <w:bottom w:w="170" w:type="dxa"/>
            </w:tcMar>
          </w:tcPr>
          <w:p w14:paraId="48310B5F" w14:textId="77777777" w:rsidR="00D03D04" w:rsidRDefault="00D03D04" w:rsidP="00BB7233">
            <w:pPr>
              <w:jc w:val="center"/>
            </w:pPr>
            <w:r>
              <w:rPr>
                <w:b/>
                <w:noProof/>
                <w:szCs w:val="26"/>
                <w:lang w:eastAsia="de-CH"/>
              </w:rPr>
              <w:drawing>
                <wp:inline distT="0" distB="0" distL="0" distR="0" wp14:anchorId="193847F8" wp14:editId="1F2DA2F4">
                  <wp:extent cx="647700" cy="647700"/>
                  <wp:effectExtent l="0" t="0" r="0" b="0"/>
                  <wp:docPr id="1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1C8E2743" w14:textId="77777777" w:rsidR="00D03D04" w:rsidRDefault="00D03D04" w:rsidP="00BB7233">
            <w:r w:rsidRPr="00C302E2">
              <w:rPr>
                <w:b/>
                <w:szCs w:val="26"/>
              </w:rPr>
              <w:t>Reflexion und Lerntagebuch</w:t>
            </w:r>
            <w:r w:rsidRPr="00C302E2">
              <w:t xml:space="preserve"> </w:t>
            </w:r>
          </w:p>
          <w:p w14:paraId="3D90BF13" w14:textId="77777777" w:rsidR="00195E8D" w:rsidRDefault="00D03D04" w:rsidP="00195E8D">
            <w:pPr>
              <w:pStyle w:val="Listenabsatz"/>
              <w:numPr>
                <w:ilvl w:val="0"/>
                <w:numId w:val="1"/>
              </w:numPr>
            </w:pPr>
            <w:r w:rsidRPr="00D03D04">
              <w:t xml:space="preserve">Welche Fragen oder Unklarheiten zu Ihrem Studium beschäftigen Sie? </w:t>
            </w:r>
          </w:p>
          <w:p w14:paraId="1484F076" w14:textId="39FC1974" w:rsidR="00D03D04" w:rsidRPr="00897829" w:rsidRDefault="00D03D04" w:rsidP="00195E8D">
            <w:pPr>
              <w:pStyle w:val="Listenabsatz"/>
              <w:numPr>
                <w:ilvl w:val="0"/>
                <w:numId w:val="1"/>
              </w:numPr>
            </w:pPr>
            <w:r w:rsidRPr="00D03D04">
              <w:t>Für</w:t>
            </w:r>
            <w:r w:rsidR="00BD4AFB">
              <w:t xml:space="preserve"> d</w:t>
            </w:r>
            <w:r w:rsidR="00195E8D">
              <w:t>i</w:t>
            </w:r>
            <w:r w:rsidR="00BD4AFB">
              <w:t>e Klärung welcher Fragen und Angelegenheiten</w:t>
            </w:r>
            <w:r w:rsidRPr="00D03D04">
              <w:t xml:space="preserve"> welche wünschen Sie sich Unterstützung?</w:t>
            </w:r>
          </w:p>
        </w:tc>
      </w:tr>
      <w:tr w:rsidR="00D03D04" w14:paraId="1354045E" w14:textId="77777777" w:rsidTr="00BB7233">
        <w:tc>
          <w:tcPr>
            <w:tcW w:w="9401" w:type="dxa"/>
            <w:gridSpan w:val="2"/>
          </w:tcPr>
          <w:p w14:paraId="4B0ED6D2" w14:textId="77777777" w:rsidR="00D03D04" w:rsidRPr="00805CD6" w:rsidRDefault="00D03D04" w:rsidP="00BB7233">
            <w:pPr>
              <w:rPr>
                <w:b/>
                <w:i/>
                <w:szCs w:val="26"/>
              </w:rPr>
            </w:pPr>
            <w:r w:rsidRPr="00805CD6">
              <w:rPr>
                <w:i/>
              </w:rPr>
              <w:t>Fügen Sie Ihren Text hier ein.</w:t>
            </w:r>
          </w:p>
        </w:tc>
      </w:tr>
    </w:tbl>
    <w:p w14:paraId="54678475" w14:textId="14131CB5" w:rsidR="00A92F4D" w:rsidRDefault="00A92F4D" w:rsidP="00D03D04">
      <w:pPr>
        <w:pStyle w:val="berschrift2"/>
        <w:spacing w:after="0"/>
      </w:pPr>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D03D04" w:rsidRPr="00897829" w14:paraId="01FE1998" w14:textId="77777777" w:rsidTr="00BB7233">
        <w:tc>
          <w:tcPr>
            <w:tcW w:w="1417" w:type="dxa"/>
            <w:tcMar>
              <w:bottom w:w="170" w:type="dxa"/>
            </w:tcMar>
          </w:tcPr>
          <w:p w14:paraId="527DAE80" w14:textId="77777777" w:rsidR="00D03D04" w:rsidRDefault="00D03D04" w:rsidP="00BB7233">
            <w:pPr>
              <w:jc w:val="center"/>
            </w:pPr>
            <w:r>
              <w:rPr>
                <w:b/>
                <w:noProof/>
                <w:szCs w:val="26"/>
                <w:lang w:eastAsia="de-CH"/>
              </w:rPr>
              <w:drawing>
                <wp:inline distT="0" distB="0" distL="0" distR="0" wp14:anchorId="34B2A09D" wp14:editId="43C8718B">
                  <wp:extent cx="647700" cy="647700"/>
                  <wp:effectExtent l="0" t="0" r="0" b="0"/>
                  <wp:docPr id="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3A9C417D" w14:textId="77777777" w:rsidR="00D03D04" w:rsidRDefault="00D03D04" w:rsidP="00BB7233">
            <w:r w:rsidRPr="00C302E2">
              <w:rPr>
                <w:b/>
                <w:szCs w:val="26"/>
              </w:rPr>
              <w:t>Reflexion und Lerntagebuch</w:t>
            </w:r>
            <w:r w:rsidRPr="00C302E2">
              <w:t xml:space="preserve"> </w:t>
            </w:r>
          </w:p>
          <w:p w14:paraId="7876873C" w14:textId="77777777" w:rsidR="00E0434E" w:rsidRDefault="00D03D04" w:rsidP="00E0434E">
            <w:pPr>
              <w:pStyle w:val="Listenabsatz"/>
              <w:numPr>
                <w:ilvl w:val="0"/>
                <w:numId w:val="1"/>
              </w:numPr>
            </w:pPr>
            <w:r w:rsidRPr="00D03D04">
              <w:t xml:space="preserve">Gibt es etwas, das </w:t>
            </w:r>
            <w:r w:rsidR="00CC180F">
              <w:t>I</w:t>
            </w:r>
            <w:r w:rsidRPr="00D03D04">
              <w:t xml:space="preserve">hr Studium belastet oder belasten könnte? </w:t>
            </w:r>
          </w:p>
          <w:p w14:paraId="17891BD9" w14:textId="65513BF8" w:rsidR="00D03D04" w:rsidRPr="00897829" w:rsidRDefault="00D03D04" w:rsidP="00E0434E">
            <w:pPr>
              <w:pStyle w:val="Listenabsatz"/>
              <w:numPr>
                <w:ilvl w:val="0"/>
                <w:numId w:val="1"/>
              </w:numPr>
            </w:pPr>
            <w:r w:rsidRPr="00D03D04">
              <w:t>Und was erleichtert Ihnen das Studium?</w:t>
            </w:r>
          </w:p>
        </w:tc>
      </w:tr>
      <w:tr w:rsidR="00D03D04" w14:paraId="0BBB8A3B" w14:textId="77777777" w:rsidTr="00BB7233">
        <w:tc>
          <w:tcPr>
            <w:tcW w:w="9401" w:type="dxa"/>
            <w:gridSpan w:val="2"/>
          </w:tcPr>
          <w:p w14:paraId="0C2893D2" w14:textId="77777777" w:rsidR="00D03D04" w:rsidRPr="00805CD6" w:rsidRDefault="00D03D04" w:rsidP="00BB7233">
            <w:pPr>
              <w:rPr>
                <w:b/>
                <w:i/>
                <w:szCs w:val="26"/>
              </w:rPr>
            </w:pPr>
            <w:r w:rsidRPr="00805CD6">
              <w:rPr>
                <w:i/>
              </w:rPr>
              <w:t>Fügen Sie Ihren Text hier ein.</w:t>
            </w:r>
          </w:p>
        </w:tc>
      </w:tr>
    </w:tbl>
    <w:p w14:paraId="0971E29C" w14:textId="2048EFBE" w:rsidR="00A92F4D" w:rsidRPr="00D03D04" w:rsidRDefault="00A92F4D" w:rsidP="00D03D04">
      <w:pPr>
        <w:pStyle w:val="berschrift2"/>
        <w:spacing w:after="0"/>
      </w:pPr>
    </w:p>
    <w:tbl>
      <w:tblPr>
        <w:tblStyle w:val="Tabellenraster"/>
        <w:tblW w:w="0" w:type="auto"/>
        <w:tblBorders>
          <w:top w:val="single" w:sz="4" w:space="0" w:color="auto"/>
          <w:left w:val="single" w:sz="4" w:space="0" w:color="auto"/>
          <w:bottom w:val="single" w:sz="4" w:space="0" w:color="auto"/>
          <w:right w:val="single" w:sz="4" w:space="0" w:color="auto"/>
        </w:tblBorders>
        <w:tblCellMar>
          <w:top w:w="170" w:type="dxa"/>
          <w:left w:w="170" w:type="dxa"/>
          <w:bottom w:w="170" w:type="dxa"/>
          <w:right w:w="170" w:type="dxa"/>
        </w:tblCellMar>
        <w:tblLook w:val="04A0" w:firstRow="1" w:lastRow="0" w:firstColumn="1" w:lastColumn="0" w:noHBand="0" w:noVBand="1"/>
      </w:tblPr>
      <w:tblGrid>
        <w:gridCol w:w="1417"/>
        <w:gridCol w:w="7984"/>
      </w:tblGrid>
      <w:tr w:rsidR="00D03D04" w:rsidRPr="00897829" w14:paraId="781514BB" w14:textId="77777777" w:rsidTr="00BB7233">
        <w:tc>
          <w:tcPr>
            <w:tcW w:w="1417" w:type="dxa"/>
            <w:tcMar>
              <w:bottom w:w="170" w:type="dxa"/>
            </w:tcMar>
          </w:tcPr>
          <w:p w14:paraId="28E05BEB" w14:textId="77777777" w:rsidR="00D03D04" w:rsidRDefault="00D03D04" w:rsidP="00BB7233">
            <w:pPr>
              <w:jc w:val="center"/>
            </w:pPr>
            <w:r>
              <w:rPr>
                <w:b/>
                <w:noProof/>
                <w:szCs w:val="26"/>
                <w:lang w:eastAsia="de-CH"/>
              </w:rPr>
              <w:drawing>
                <wp:inline distT="0" distB="0" distL="0" distR="0" wp14:anchorId="75F7A964" wp14:editId="392A45CF">
                  <wp:extent cx="647700" cy="647700"/>
                  <wp:effectExtent l="0" t="0" r="0" b="0"/>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677694" name="Grafik 82367769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9692" cy="679692"/>
                          </a:xfrm>
                          <a:prstGeom prst="rect">
                            <a:avLst/>
                          </a:prstGeom>
                        </pic:spPr>
                      </pic:pic>
                    </a:graphicData>
                  </a:graphic>
                </wp:inline>
              </w:drawing>
            </w:r>
          </w:p>
        </w:tc>
        <w:tc>
          <w:tcPr>
            <w:tcW w:w="7984" w:type="dxa"/>
            <w:tcMar>
              <w:bottom w:w="170" w:type="dxa"/>
            </w:tcMar>
          </w:tcPr>
          <w:p w14:paraId="423312E0" w14:textId="77777777" w:rsidR="00D03D04" w:rsidRDefault="00D03D04" w:rsidP="00BB7233">
            <w:r w:rsidRPr="00C302E2">
              <w:rPr>
                <w:b/>
                <w:szCs w:val="26"/>
              </w:rPr>
              <w:t>Reflexion und Lerntagebuch</w:t>
            </w:r>
            <w:r w:rsidRPr="00C302E2">
              <w:t xml:space="preserve"> </w:t>
            </w:r>
          </w:p>
          <w:p w14:paraId="618BEB3F" w14:textId="77777777" w:rsidR="000B2D3D" w:rsidRDefault="00946CB0" w:rsidP="00946CB0">
            <w:r w:rsidRPr="00946CB0">
              <w:t>Gehen Sie zu den beiden vorherigen Einträgen im Lerntagebuch zurück:</w:t>
            </w:r>
          </w:p>
          <w:p w14:paraId="45861555" w14:textId="188D1B96" w:rsidR="00E0434E" w:rsidRDefault="00D03D04" w:rsidP="00E0434E">
            <w:pPr>
              <w:pStyle w:val="Listenabsatz"/>
              <w:numPr>
                <w:ilvl w:val="0"/>
                <w:numId w:val="1"/>
              </w:numPr>
            </w:pPr>
            <w:r w:rsidRPr="00D03D04">
              <w:t>Welche Fragen und/</w:t>
            </w:r>
            <w:r w:rsidR="00946CB0">
              <w:t>o</w:t>
            </w:r>
            <w:r w:rsidRPr="00D03D04">
              <w:t xml:space="preserve">der Belastungen haben Sie sich aufgeschrieben? Ergänzen Sie nun, an welche Stelle </w:t>
            </w:r>
            <w:r w:rsidR="00195E8D">
              <w:t xml:space="preserve">an der Universität Basel </w:t>
            </w:r>
            <w:r w:rsidRPr="00D03D04">
              <w:t xml:space="preserve">Sie sich damit wenden können. </w:t>
            </w:r>
          </w:p>
          <w:p w14:paraId="3C67E04F" w14:textId="6C85010C" w:rsidR="00D03D04" w:rsidRPr="00897829" w:rsidRDefault="00D03D04" w:rsidP="00E0434E">
            <w:pPr>
              <w:pStyle w:val="Listenabsatz"/>
              <w:numPr>
                <w:ilvl w:val="0"/>
                <w:numId w:val="1"/>
              </w:numPr>
            </w:pPr>
            <w:r w:rsidRPr="00D03D04">
              <w:t>Was sind Ihre nächsten Schritte?</w:t>
            </w:r>
          </w:p>
        </w:tc>
      </w:tr>
      <w:tr w:rsidR="00D03D04" w14:paraId="53F19540" w14:textId="77777777" w:rsidTr="00BB7233">
        <w:tc>
          <w:tcPr>
            <w:tcW w:w="9401" w:type="dxa"/>
            <w:gridSpan w:val="2"/>
          </w:tcPr>
          <w:p w14:paraId="5BC94890" w14:textId="77777777" w:rsidR="00D03D04" w:rsidRPr="00805CD6" w:rsidRDefault="00D03D04" w:rsidP="00BB7233">
            <w:pPr>
              <w:rPr>
                <w:b/>
                <w:i/>
                <w:szCs w:val="26"/>
              </w:rPr>
            </w:pPr>
            <w:r w:rsidRPr="00805CD6">
              <w:rPr>
                <w:i/>
              </w:rPr>
              <w:t>Fügen Sie Ihren Text hier ein.</w:t>
            </w:r>
          </w:p>
        </w:tc>
      </w:tr>
    </w:tbl>
    <w:p w14:paraId="7D09983F" w14:textId="77777777" w:rsidR="00A92F4D" w:rsidRPr="004E7DB4" w:rsidRDefault="00A92F4D" w:rsidP="009A6B62"/>
    <w:sectPr w:rsidR="00A92F4D" w:rsidRPr="004E7DB4" w:rsidSect="00635175">
      <w:headerReference w:type="default" r:id="rId9"/>
      <w:footerReference w:type="default" r:id="rId10"/>
      <w:pgSz w:w="11906" w:h="16838" w:code="9"/>
      <w:pgMar w:top="2682" w:right="1021" w:bottom="1361" w:left="1474" w:header="567" w:footer="52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EB7EDA" w16cex:dateUtc="2024-06-24T13:26:00Z"/>
  <w16cex:commentExtensible w16cex:durableId="4C3ED31D" w16cex:dateUtc="2024-06-24T13:29:00Z"/>
  <w16cex:commentExtensible w16cex:durableId="455267C4" w16cex:dateUtc="2024-06-24T13:40:00Z"/>
  <w16cex:commentExtensible w16cex:durableId="13F9853F" w16cex:dateUtc="2024-06-24T13:40:00Z"/>
  <w16cex:commentExtensible w16cex:durableId="091F66CA" w16cex:dateUtc="2024-06-24T13:43:00Z"/>
  <w16cex:commentExtensible w16cex:durableId="2383FA77" w16cex:dateUtc="2024-06-24T13:46:00Z"/>
  <w16cex:commentExtensible w16cex:durableId="7189524B" w16cex:dateUtc="2024-06-24T13:48:00Z"/>
  <w16cex:commentExtensible w16cex:durableId="2C136DAC" w16cex:dateUtc="2024-06-24T13:49:00Z"/>
  <w16cex:commentExtensible w16cex:durableId="62280897" w16cex:dateUtc="2024-06-24T13:50:00Z"/>
  <w16cex:commentExtensible w16cex:durableId="6C6ED2CE" w16cex:dateUtc="2024-06-24T13:51:00Z"/>
  <w16cex:commentExtensible w16cex:durableId="3E23CAF8" w16cex:dateUtc="2024-06-24T13:53:00Z"/>
  <w16cex:commentExtensible w16cex:durableId="762FFD19" w16cex:dateUtc="2024-06-24T13:54:00Z"/>
  <w16cex:commentExtensible w16cex:durableId="6F94C6FA" w16cex:dateUtc="2024-06-24T13:55:00Z"/>
  <w16cex:commentExtensible w16cex:durableId="7473D822" w16cex:dateUtc="2024-06-24T13:55:00Z"/>
  <w16cex:commentExtensible w16cex:durableId="7313C345" w16cex:dateUtc="2024-06-24T13:57:00Z"/>
  <w16cex:commentExtensible w16cex:durableId="23A94264" w16cex:dateUtc="2024-06-24T13:57:00Z"/>
  <w16cex:commentExtensible w16cex:durableId="7DB9A35B" w16cex:dateUtc="2024-06-24T13:57:00Z"/>
  <w16cex:commentExtensible w16cex:durableId="186E3E0A" w16cex:dateUtc="2024-06-24T13:58:00Z"/>
  <w16cex:commentExtensible w16cex:durableId="13EFACE9" w16cex:dateUtc="2024-06-24T13:59:00Z"/>
  <w16cex:commentExtensible w16cex:durableId="0B56C65A" w16cex:dateUtc="2024-06-24T14:01:00Z"/>
  <w16cex:commentExtensible w16cex:durableId="383356A9" w16cex:dateUtc="2024-06-24T14:02:00Z"/>
  <w16cex:commentExtensible w16cex:durableId="3A0E8D7C" w16cex:dateUtc="2024-06-24T14:03:00Z"/>
  <w16cex:commentExtensible w16cex:durableId="3FE85B0E" w16cex:dateUtc="2024-06-24T14:04:00Z"/>
  <w16cex:commentExtensible w16cex:durableId="0F3BD523" w16cex:dateUtc="2024-06-24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F07010" w16cid:durableId="52EB7EDA"/>
  <w16cid:commentId w16cid:paraId="697CFC97" w16cid:durableId="4C3ED31D"/>
  <w16cid:commentId w16cid:paraId="3042FA43" w16cid:durableId="455267C4"/>
  <w16cid:commentId w16cid:paraId="11837BED" w16cid:durableId="13F9853F"/>
  <w16cid:commentId w16cid:paraId="18003B86" w16cid:durableId="091F66CA"/>
  <w16cid:commentId w16cid:paraId="042EA602" w16cid:durableId="2383FA77"/>
  <w16cid:commentId w16cid:paraId="57F47641" w16cid:durableId="7189524B"/>
  <w16cid:commentId w16cid:paraId="0FB61194" w16cid:durableId="2C136DAC"/>
  <w16cid:commentId w16cid:paraId="15F0F034" w16cid:durableId="62280897"/>
  <w16cid:commentId w16cid:paraId="390A6F9B" w16cid:durableId="6C6ED2CE"/>
  <w16cid:commentId w16cid:paraId="1083C996" w16cid:durableId="3E23CAF8"/>
  <w16cid:commentId w16cid:paraId="5286764E" w16cid:durableId="762FFD19"/>
  <w16cid:commentId w16cid:paraId="33DDAB49" w16cid:durableId="6F94C6FA"/>
  <w16cid:commentId w16cid:paraId="654DFD60" w16cid:durableId="7473D822"/>
  <w16cid:commentId w16cid:paraId="78015325" w16cid:durableId="7313C345"/>
  <w16cid:commentId w16cid:paraId="438054FB" w16cid:durableId="23A94264"/>
  <w16cid:commentId w16cid:paraId="7D4A87CE" w16cid:durableId="7DB9A35B"/>
  <w16cid:commentId w16cid:paraId="4904FBB7" w16cid:durableId="186E3E0A"/>
  <w16cid:commentId w16cid:paraId="7550CB01" w16cid:durableId="13EFACE9"/>
  <w16cid:commentId w16cid:paraId="39AB8F71" w16cid:durableId="0B56C65A"/>
  <w16cid:commentId w16cid:paraId="2C43EEBC" w16cid:durableId="383356A9"/>
  <w16cid:commentId w16cid:paraId="36A075BA" w16cid:durableId="3A0E8D7C"/>
  <w16cid:commentId w16cid:paraId="37E77AB8" w16cid:durableId="3FE85B0E"/>
  <w16cid:commentId w16cid:paraId="41AEBFD5" w16cid:durableId="0F3BD5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CEF32" w14:textId="77777777" w:rsidR="00E63A6B" w:rsidRDefault="00E63A6B" w:rsidP="003A160D">
      <w:pPr>
        <w:spacing w:line="240" w:lineRule="auto"/>
      </w:pPr>
      <w:r>
        <w:separator/>
      </w:r>
    </w:p>
  </w:endnote>
  <w:endnote w:type="continuationSeparator" w:id="0">
    <w:p w14:paraId="18711AB7" w14:textId="77777777" w:rsidR="00E63A6B" w:rsidRDefault="00E63A6B" w:rsidP="003A1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06A5" w14:textId="47417790" w:rsidR="003B0617" w:rsidRDefault="003B0617">
    <w:pPr>
      <w:pStyle w:val="Fuzeile"/>
    </w:pPr>
    <w:r>
      <w:t xml:space="preserve">Seite </w:t>
    </w:r>
    <w:r>
      <w:fldChar w:fldCharType="begin"/>
    </w:r>
    <w:r>
      <w:instrText xml:space="preserve"> PAGE  </w:instrText>
    </w:r>
    <w:r>
      <w:fldChar w:fldCharType="separate"/>
    </w:r>
    <w:r w:rsidR="00E63086">
      <w:rPr>
        <w:noProof/>
      </w:rPr>
      <w:t>6</w:t>
    </w:r>
    <w:r>
      <w:fldChar w:fldCharType="end"/>
    </w:r>
    <w:r>
      <w:t>/</w:t>
    </w:r>
    <w:fldSimple w:instr=" NUMPAGES  ">
      <w:r w:rsidR="00E63086">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8855F" w14:textId="77777777" w:rsidR="00E63A6B" w:rsidRDefault="00E63A6B" w:rsidP="003A160D">
      <w:pPr>
        <w:spacing w:line="240" w:lineRule="auto"/>
      </w:pPr>
      <w:r>
        <w:separator/>
      </w:r>
    </w:p>
  </w:footnote>
  <w:footnote w:type="continuationSeparator" w:id="0">
    <w:p w14:paraId="5CEEBB7E" w14:textId="77777777" w:rsidR="00E63A6B" w:rsidRDefault="00E63A6B" w:rsidP="003A1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C1FB5" w14:textId="7D9F707D" w:rsidR="003B0617" w:rsidRPr="003B0617" w:rsidRDefault="008C1027" w:rsidP="003B0617">
    <w:pPr>
      <w:pStyle w:val="Kopfzeile"/>
    </w:pPr>
    <w:r>
      <w:rPr>
        <w:noProof/>
        <w:lang w:eastAsia="de-CH"/>
      </w:rPr>
      <w:drawing>
        <wp:anchor distT="0" distB="0" distL="114300" distR="114300" simplePos="0" relativeHeight="251660288" behindDoc="0" locked="0" layoutInCell="1" allowOverlap="1" wp14:anchorId="20B4D7E6" wp14:editId="02FEEB43">
          <wp:simplePos x="0" y="0"/>
          <wp:positionH relativeFrom="margin">
            <wp:posOffset>4171315</wp:posOffset>
          </wp:positionH>
          <wp:positionV relativeFrom="margin">
            <wp:posOffset>-1331595</wp:posOffset>
          </wp:positionV>
          <wp:extent cx="1755775" cy="78232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04491" name="Grafik 313404491"/>
                  <pic:cNvPicPr/>
                </pic:nvPicPr>
                <pic:blipFill>
                  <a:blip r:embed="rId1">
                    <a:extLst>
                      <a:ext uri="{28A0092B-C50C-407E-A947-70E740481C1C}">
                        <a14:useLocalDpi xmlns:a14="http://schemas.microsoft.com/office/drawing/2010/main" val="0"/>
                      </a:ext>
                    </a:extLst>
                  </a:blip>
                  <a:stretch>
                    <a:fillRect/>
                  </a:stretch>
                </pic:blipFill>
                <pic:spPr>
                  <a:xfrm>
                    <a:off x="0" y="0"/>
                    <a:ext cx="1755775" cy="782320"/>
                  </a:xfrm>
                  <a:prstGeom prst="rect">
                    <a:avLst/>
                  </a:prstGeom>
                </pic:spPr>
              </pic:pic>
            </a:graphicData>
          </a:graphic>
          <wp14:sizeRelH relativeFrom="margin">
            <wp14:pctWidth>0</wp14:pctWidth>
          </wp14:sizeRelH>
          <wp14:sizeRelV relativeFrom="margin">
            <wp14:pctHeight>0</wp14:pctHeight>
          </wp14:sizeRelV>
        </wp:anchor>
      </w:drawing>
    </w:r>
    <w:r w:rsidR="002F252B">
      <w:rPr>
        <w:noProof/>
        <w:lang w:eastAsia="de-CH"/>
      </w:rPr>
      <w:drawing>
        <wp:anchor distT="0" distB="0" distL="114300" distR="114300" simplePos="0" relativeHeight="251658240" behindDoc="0" locked="1" layoutInCell="1" allowOverlap="1" wp14:anchorId="7C7C9086" wp14:editId="22D42DA2">
          <wp:simplePos x="0" y="0"/>
          <wp:positionH relativeFrom="page">
            <wp:posOffset>368300</wp:posOffset>
          </wp:positionH>
          <wp:positionV relativeFrom="page">
            <wp:posOffset>360680</wp:posOffset>
          </wp:positionV>
          <wp:extent cx="1529080" cy="489585"/>
          <wp:effectExtent l="0" t="0" r="0" b="571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90170" name="Grafik 29290170"/>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9080" cy="489585"/>
                  </a:xfrm>
                  <a:prstGeom prst="rect">
                    <a:avLst/>
                  </a:prstGeom>
                </pic:spPr>
              </pic:pic>
            </a:graphicData>
          </a:graphic>
          <wp14:sizeRelH relativeFrom="margin">
            <wp14:pctWidth>0</wp14:pctWidth>
          </wp14:sizeRelH>
          <wp14:sizeRelV relativeFrom="margin">
            <wp14:pctHeight>0</wp14:pctHeight>
          </wp14:sizeRelV>
        </wp:anchor>
      </w:drawing>
    </w:r>
    <w:r w:rsidR="005766D6">
      <w:tab/>
    </w:r>
    <w:r w:rsidR="005766D6">
      <w:tab/>
    </w:r>
    <w:r w:rsidR="005766D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F6D"/>
    <w:multiLevelType w:val="hybridMultilevel"/>
    <w:tmpl w:val="E9C25DB8"/>
    <w:lvl w:ilvl="0" w:tplc="89B0C60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7074F7E"/>
    <w:multiLevelType w:val="hybridMultilevel"/>
    <w:tmpl w:val="B616DA02"/>
    <w:lvl w:ilvl="0" w:tplc="89B0C6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FD3E2A"/>
    <w:multiLevelType w:val="hybridMultilevel"/>
    <w:tmpl w:val="4F421748"/>
    <w:lvl w:ilvl="0" w:tplc="4FE0C940">
      <w:numFmt w:val="bullet"/>
      <w:lvlText w:val="·"/>
      <w:lvlJc w:val="left"/>
      <w:pPr>
        <w:ind w:left="920" w:hanging="5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2304D6"/>
    <w:multiLevelType w:val="hybridMultilevel"/>
    <w:tmpl w:val="6082C3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546330F"/>
    <w:multiLevelType w:val="hybridMultilevel"/>
    <w:tmpl w:val="EDD47654"/>
    <w:lvl w:ilvl="0" w:tplc="89B0C6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932E7D"/>
    <w:multiLevelType w:val="hybridMultilevel"/>
    <w:tmpl w:val="EBA6CCE4"/>
    <w:lvl w:ilvl="0" w:tplc="2D429B3C">
      <w:numFmt w:val="bullet"/>
      <w:lvlText w:val="·"/>
      <w:lvlJc w:val="left"/>
      <w:pPr>
        <w:ind w:left="920" w:hanging="5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ED5B4E"/>
    <w:multiLevelType w:val="hybridMultilevel"/>
    <w:tmpl w:val="D8AA96FE"/>
    <w:lvl w:ilvl="0" w:tplc="205480A8">
      <w:start w:val="1"/>
      <w:numFmt w:val="bullet"/>
      <w:pStyle w:val="Verzeichnis1"/>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B132504"/>
    <w:multiLevelType w:val="hybridMultilevel"/>
    <w:tmpl w:val="AA46E6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BA5119B"/>
    <w:multiLevelType w:val="hybridMultilevel"/>
    <w:tmpl w:val="1F44EC8E"/>
    <w:lvl w:ilvl="0" w:tplc="89B0C606">
      <w:start w:val="1"/>
      <w:numFmt w:val="bullet"/>
      <w:lvlText w:val=""/>
      <w:lvlJc w:val="left"/>
      <w:pPr>
        <w:ind w:left="-1507" w:hanging="360"/>
      </w:pPr>
      <w:rPr>
        <w:rFonts w:ascii="Symbol" w:hAnsi="Symbol" w:hint="default"/>
      </w:rPr>
    </w:lvl>
    <w:lvl w:ilvl="1" w:tplc="04070003" w:tentative="1">
      <w:start w:val="1"/>
      <w:numFmt w:val="bullet"/>
      <w:lvlText w:val="o"/>
      <w:lvlJc w:val="left"/>
      <w:pPr>
        <w:ind w:left="-787" w:hanging="360"/>
      </w:pPr>
      <w:rPr>
        <w:rFonts w:ascii="Courier New" w:hAnsi="Courier New" w:cs="Courier New" w:hint="default"/>
      </w:rPr>
    </w:lvl>
    <w:lvl w:ilvl="2" w:tplc="04070005" w:tentative="1">
      <w:start w:val="1"/>
      <w:numFmt w:val="bullet"/>
      <w:lvlText w:val=""/>
      <w:lvlJc w:val="left"/>
      <w:pPr>
        <w:ind w:left="-67" w:hanging="360"/>
      </w:pPr>
      <w:rPr>
        <w:rFonts w:ascii="Wingdings" w:hAnsi="Wingdings" w:hint="default"/>
      </w:rPr>
    </w:lvl>
    <w:lvl w:ilvl="3" w:tplc="04070001" w:tentative="1">
      <w:start w:val="1"/>
      <w:numFmt w:val="bullet"/>
      <w:lvlText w:val=""/>
      <w:lvlJc w:val="left"/>
      <w:pPr>
        <w:ind w:left="653" w:hanging="360"/>
      </w:pPr>
      <w:rPr>
        <w:rFonts w:ascii="Symbol" w:hAnsi="Symbol" w:hint="default"/>
      </w:rPr>
    </w:lvl>
    <w:lvl w:ilvl="4" w:tplc="04070003" w:tentative="1">
      <w:start w:val="1"/>
      <w:numFmt w:val="bullet"/>
      <w:lvlText w:val="o"/>
      <w:lvlJc w:val="left"/>
      <w:pPr>
        <w:ind w:left="1373" w:hanging="360"/>
      </w:pPr>
      <w:rPr>
        <w:rFonts w:ascii="Courier New" w:hAnsi="Courier New" w:cs="Courier New" w:hint="default"/>
      </w:rPr>
    </w:lvl>
    <w:lvl w:ilvl="5" w:tplc="04070005" w:tentative="1">
      <w:start w:val="1"/>
      <w:numFmt w:val="bullet"/>
      <w:lvlText w:val=""/>
      <w:lvlJc w:val="left"/>
      <w:pPr>
        <w:ind w:left="2093" w:hanging="360"/>
      </w:pPr>
      <w:rPr>
        <w:rFonts w:ascii="Wingdings" w:hAnsi="Wingdings" w:hint="default"/>
      </w:rPr>
    </w:lvl>
    <w:lvl w:ilvl="6" w:tplc="04070001" w:tentative="1">
      <w:start w:val="1"/>
      <w:numFmt w:val="bullet"/>
      <w:lvlText w:val=""/>
      <w:lvlJc w:val="left"/>
      <w:pPr>
        <w:ind w:left="2813" w:hanging="360"/>
      </w:pPr>
      <w:rPr>
        <w:rFonts w:ascii="Symbol" w:hAnsi="Symbol" w:hint="default"/>
      </w:rPr>
    </w:lvl>
    <w:lvl w:ilvl="7" w:tplc="04070003" w:tentative="1">
      <w:start w:val="1"/>
      <w:numFmt w:val="bullet"/>
      <w:lvlText w:val="o"/>
      <w:lvlJc w:val="left"/>
      <w:pPr>
        <w:ind w:left="3533" w:hanging="360"/>
      </w:pPr>
      <w:rPr>
        <w:rFonts w:ascii="Courier New" w:hAnsi="Courier New" w:cs="Courier New" w:hint="default"/>
      </w:rPr>
    </w:lvl>
    <w:lvl w:ilvl="8" w:tplc="04070005" w:tentative="1">
      <w:start w:val="1"/>
      <w:numFmt w:val="bullet"/>
      <w:lvlText w:val=""/>
      <w:lvlJc w:val="left"/>
      <w:pPr>
        <w:ind w:left="4253" w:hanging="360"/>
      </w:pPr>
      <w:rPr>
        <w:rFonts w:ascii="Wingdings" w:hAnsi="Wingdings" w:hint="default"/>
      </w:rPr>
    </w:lvl>
  </w:abstractNum>
  <w:abstractNum w:abstractNumId="9" w15:restartNumberingAfterBreak="0">
    <w:nsid w:val="366171F3"/>
    <w:multiLevelType w:val="hybridMultilevel"/>
    <w:tmpl w:val="A7DC0D48"/>
    <w:lvl w:ilvl="0" w:tplc="18C6ED56">
      <w:numFmt w:val="bullet"/>
      <w:lvlText w:val="·"/>
      <w:lvlJc w:val="left"/>
      <w:pPr>
        <w:ind w:left="920" w:hanging="5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2561CC"/>
    <w:multiLevelType w:val="hybridMultilevel"/>
    <w:tmpl w:val="0F6C27AE"/>
    <w:lvl w:ilvl="0" w:tplc="89B0C60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A9A604F"/>
    <w:multiLevelType w:val="hybridMultilevel"/>
    <w:tmpl w:val="79E49870"/>
    <w:lvl w:ilvl="0" w:tplc="FB801AB2">
      <w:numFmt w:val="bullet"/>
      <w:lvlText w:val="·"/>
      <w:lvlJc w:val="left"/>
      <w:pPr>
        <w:ind w:left="920" w:hanging="5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F7189D"/>
    <w:multiLevelType w:val="hybridMultilevel"/>
    <w:tmpl w:val="020CC6A8"/>
    <w:lvl w:ilvl="0" w:tplc="89B0C60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FB24B0C"/>
    <w:multiLevelType w:val="hybridMultilevel"/>
    <w:tmpl w:val="4B06B86C"/>
    <w:lvl w:ilvl="0" w:tplc="E49E34A0">
      <w:numFmt w:val="bullet"/>
      <w:lvlText w:val="·"/>
      <w:lvlJc w:val="left"/>
      <w:pPr>
        <w:ind w:left="920" w:hanging="5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AE3F24"/>
    <w:multiLevelType w:val="hybridMultilevel"/>
    <w:tmpl w:val="951CD61E"/>
    <w:lvl w:ilvl="0" w:tplc="89B0C6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422946"/>
    <w:multiLevelType w:val="hybridMultilevel"/>
    <w:tmpl w:val="5A70CD2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6" w15:restartNumberingAfterBreak="0">
    <w:nsid w:val="5D9A36DC"/>
    <w:multiLevelType w:val="hybridMultilevel"/>
    <w:tmpl w:val="240C63DC"/>
    <w:lvl w:ilvl="0" w:tplc="89B0C6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6441AD"/>
    <w:multiLevelType w:val="hybridMultilevel"/>
    <w:tmpl w:val="A828B8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BA270F2"/>
    <w:multiLevelType w:val="hybridMultilevel"/>
    <w:tmpl w:val="A522A394"/>
    <w:lvl w:ilvl="0" w:tplc="89B0C6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0B411D"/>
    <w:multiLevelType w:val="hybridMultilevel"/>
    <w:tmpl w:val="900CAAB8"/>
    <w:lvl w:ilvl="0" w:tplc="89B0C6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23D4F9A"/>
    <w:multiLevelType w:val="hybridMultilevel"/>
    <w:tmpl w:val="929AAEC0"/>
    <w:lvl w:ilvl="0" w:tplc="200CE31E">
      <w:numFmt w:val="bullet"/>
      <w:lvlText w:val="·"/>
      <w:lvlJc w:val="left"/>
      <w:pPr>
        <w:ind w:left="920" w:hanging="5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703F6D"/>
    <w:multiLevelType w:val="hybridMultilevel"/>
    <w:tmpl w:val="0B0C4122"/>
    <w:lvl w:ilvl="0" w:tplc="89B0C6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
  </w:num>
  <w:num w:numId="4">
    <w:abstractNumId w:val="11"/>
  </w:num>
  <w:num w:numId="5">
    <w:abstractNumId w:val="19"/>
  </w:num>
  <w:num w:numId="6">
    <w:abstractNumId w:val="9"/>
  </w:num>
  <w:num w:numId="7">
    <w:abstractNumId w:val="16"/>
  </w:num>
  <w:num w:numId="8">
    <w:abstractNumId w:val="13"/>
  </w:num>
  <w:num w:numId="9">
    <w:abstractNumId w:val="18"/>
  </w:num>
  <w:num w:numId="10">
    <w:abstractNumId w:val="5"/>
  </w:num>
  <w:num w:numId="11">
    <w:abstractNumId w:val="4"/>
  </w:num>
  <w:num w:numId="12">
    <w:abstractNumId w:val="20"/>
  </w:num>
  <w:num w:numId="13">
    <w:abstractNumId w:val="21"/>
  </w:num>
  <w:num w:numId="14">
    <w:abstractNumId w:val="2"/>
  </w:num>
  <w:num w:numId="15">
    <w:abstractNumId w:val="17"/>
  </w:num>
  <w:num w:numId="16">
    <w:abstractNumId w:val="0"/>
  </w:num>
  <w:num w:numId="17">
    <w:abstractNumId w:val="8"/>
  </w:num>
  <w:num w:numId="18">
    <w:abstractNumId w:val="15"/>
  </w:num>
  <w:num w:numId="19">
    <w:abstractNumId w:val="3"/>
  </w:num>
  <w:num w:numId="20">
    <w:abstractNumId w:val="7"/>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CC"/>
    <w:rsid w:val="00013125"/>
    <w:rsid w:val="00024761"/>
    <w:rsid w:val="000B2D3D"/>
    <w:rsid w:val="000C2638"/>
    <w:rsid w:val="000C4B85"/>
    <w:rsid w:val="000D1A1B"/>
    <w:rsid w:val="000F43CC"/>
    <w:rsid w:val="001026A6"/>
    <w:rsid w:val="00114E4E"/>
    <w:rsid w:val="00121396"/>
    <w:rsid w:val="001301DB"/>
    <w:rsid w:val="00167C39"/>
    <w:rsid w:val="00170D9E"/>
    <w:rsid w:val="0017790F"/>
    <w:rsid w:val="00187D3A"/>
    <w:rsid w:val="00195E8D"/>
    <w:rsid w:val="001B6733"/>
    <w:rsid w:val="00214D5B"/>
    <w:rsid w:val="002211F9"/>
    <w:rsid w:val="00224174"/>
    <w:rsid w:val="002502B0"/>
    <w:rsid w:val="00250F39"/>
    <w:rsid w:val="00252025"/>
    <w:rsid w:val="002A2239"/>
    <w:rsid w:val="002A2FA1"/>
    <w:rsid w:val="002D1CC6"/>
    <w:rsid w:val="002D4DC6"/>
    <w:rsid w:val="002F252B"/>
    <w:rsid w:val="00304CBF"/>
    <w:rsid w:val="00314D27"/>
    <w:rsid w:val="00321870"/>
    <w:rsid w:val="00326A94"/>
    <w:rsid w:val="003838FC"/>
    <w:rsid w:val="00387514"/>
    <w:rsid w:val="00390A22"/>
    <w:rsid w:val="003A160D"/>
    <w:rsid w:val="003A6ABE"/>
    <w:rsid w:val="003B0617"/>
    <w:rsid w:val="003B66F4"/>
    <w:rsid w:val="003D12F1"/>
    <w:rsid w:val="003D2ACC"/>
    <w:rsid w:val="003E14BF"/>
    <w:rsid w:val="003F0D6A"/>
    <w:rsid w:val="003F2C57"/>
    <w:rsid w:val="004044A2"/>
    <w:rsid w:val="00417A0C"/>
    <w:rsid w:val="004202F9"/>
    <w:rsid w:val="004317A1"/>
    <w:rsid w:val="00454A7C"/>
    <w:rsid w:val="004932F8"/>
    <w:rsid w:val="00495AC2"/>
    <w:rsid w:val="004B1E1E"/>
    <w:rsid w:val="004D7D20"/>
    <w:rsid w:val="004E7DB4"/>
    <w:rsid w:val="00525EF5"/>
    <w:rsid w:val="00541F6D"/>
    <w:rsid w:val="00552732"/>
    <w:rsid w:val="00555203"/>
    <w:rsid w:val="0057482B"/>
    <w:rsid w:val="005766D6"/>
    <w:rsid w:val="00581F2B"/>
    <w:rsid w:val="005B4BCD"/>
    <w:rsid w:val="006168D3"/>
    <w:rsid w:val="00622B8D"/>
    <w:rsid w:val="00631947"/>
    <w:rsid w:val="00635175"/>
    <w:rsid w:val="00636F7C"/>
    <w:rsid w:val="00650E3F"/>
    <w:rsid w:val="006542BD"/>
    <w:rsid w:val="006630B8"/>
    <w:rsid w:val="00667A0D"/>
    <w:rsid w:val="00667AAC"/>
    <w:rsid w:val="006855B8"/>
    <w:rsid w:val="00690289"/>
    <w:rsid w:val="006908B2"/>
    <w:rsid w:val="0069632F"/>
    <w:rsid w:val="00696BAD"/>
    <w:rsid w:val="006C1363"/>
    <w:rsid w:val="006F633E"/>
    <w:rsid w:val="00713575"/>
    <w:rsid w:val="007161EA"/>
    <w:rsid w:val="00753210"/>
    <w:rsid w:val="00761683"/>
    <w:rsid w:val="007819DA"/>
    <w:rsid w:val="007A4BEA"/>
    <w:rsid w:val="007A5821"/>
    <w:rsid w:val="007B4AC6"/>
    <w:rsid w:val="007D6F67"/>
    <w:rsid w:val="007E14E0"/>
    <w:rsid w:val="007E4AB1"/>
    <w:rsid w:val="007F41A2"/>
    <w:rsid w:val="008035A1"/>
    <w:rsid w:val="00805CD6"/>
    <w:rsid w:val="00840E3E"/>
    <w:rsid w:val="00847435"/>
    <w:rsid w:val="00856258"/>
    <w:rsid w:val="00897829"/>
    <w:rsid w:val="008A1CC6"/>
    <w:rsid w:val="008A79E1"/>
    <w:rsid w:val="008B4DC9"/>
    <w:rsid w:val="008C1027"/>
    <w:rsid w:val="008C4880"/>
    <w:rsid w:val="008D3A9F"/>
    <w:rsid w:val="00903B4E"/>
    <w:rsid w:val="00904A80"/>
    <w:rsid w:val="009161C4"/>
    <w:rsid w:val="00920A9D"/>
    <w:rsid w:val="00922A6F"/>
    <w:rsid w:val="00932C5C"/>
    <w:rsid w:val="00946CB0"/>
    <w:rsid w:val="0095074D"/>
    <w:rsid w:val="009561D7"/>
    <w:rsid w:val="009577BF"/>
    <w:rsid w:val="00964ABE"/>
    <w:rsid w:val="00975806"/>
    <w:rsid w:val="009852CB"/>
    <w:rsid w:val="00997500"/>
    <w:rsid w:val="009A6B62"/>
    <w:rsid w:val="009D5780"/>
    <w:rsid w:val="00A02F09"/>
    <w:rsid w:val="00A05A6C"/>
    <w:rsid w:val="00A368BB"/>
    <w:rsid w:val="00A37F42"/>
    <w:rsid w:val="00A44B63"/>
    <w:rsid w:val="00A92F4D"/>
    <w:rsid w:val="00A94A0D"/>
    <w:rsid w:val="00A971E8"/>
    <w:rsid w:val="00AA10D7"/>
    <w:rsid w:val="00AA4511"/>
    <w:rsid w:val="00AD065E"/>
    <w:rsid w:val="00AD3C46"/>
    <w:rsid w:val="00AE6719"/>
    <w:rsid w:val="00AF7FBD"/>
    <w:rsid w:val="00B24838"/>
    <w:rsid w:val="00B65733"/>
    <w:rsid w:val="00B65CAA"/>
    <w:rsid w:val="00B730F3"/>
    <w:rsid w:val="00BB020B"/>
    <w:rsid w:val="00BB1407"/>
    <w:rsid w:val="00BB5B7B"/>
    <w:rsid w:val="00BC0F74"/>
    <w:rsid w:val="00BC1F53"/>
    <w:rsid w:val="00BC3111"/>
    <w:rsid w:val="00BD4AFB"/>
    <w:rsid w:val="00BD738C"/>
    <w:rsid w:val="00BF0926"/>
    <w:rsid w:val="00BF5436"/>
    <w:rsid w:val="00C016B4"/>
    <w:rsid w:val="00C05E1B"/>
    <w:rsid w:val="00C20272"/>
    <w:rsid w:val="00C302E2"/>
    <w:rsid w:val="00C3257A"/>
    <w:rsid w:val="00C517F4"/>
    <w:rsid w:val="00C55054"/>
    <w:rsid w:val="00C63130"/>
    <w:rsid w:val="00CA3BEC"/>
    <w:rsid w:val="00CA793E"/>
    <w:rsid w:val="00CC180F"/>
    <w:rsid w:val="00CE31EB"/>
    <w:rsid w:val="00D00519"/>
    <w:rsid w:val="00D02234"/>
    <w:rsid w:val="00D03D04"/>
    <w:rsid w:val="00D1195B"/>
    <w:rsid w:val="00D3371E"/>
    <w:rsid w:val="00D45FB7"/>
    <w:rsid w:val="00DA4F15"/>
    <w:rsid w:val="00DB04A4"/>
    <w:rsid w:val="00DD022C"/>
    <w:rsid w:val="00DE1F4C"/>
    <w:rsid w:val="00DF359B"/>
    <w:rsid w:val="00E0434E"/>
    <w:rsid w:val="00E23FA0"/>
    <w:rsid w:val="00E27875"/>
    <w:rsid w:val="00E325C8"/>
    <w:rsid w:val="00E408F4"/>
    <w:rsid w:val="00E63086"/>
    <w:rsid w:val="00E63A6B"/>
    <w:rsid w:val="00E76AF0"/>
    <w:rsid w:val="00E7737F"/>
    <w:rsid w:val="00E773F7"/>
    <w:rsid w:val="00E83E99"/>
    <w:rsid w:val="00E91D3D"/>
    <w:rsid w:val="00EA1872"/>
    <w:rsid w:val="00EB4608"/>
    <w:rsid w:val="00EE534C"/>
    <w:rsid w:val="00F04C94"/>
    <w:rsid w:val="00F053AA"/>
    <w:rsid w:val="00F12791"/>
    <w:rsid w:val="00F178DF"/>
    <w:rsid w:val="00F369DD"/>
    <w:rsid w:val="00F71187"/>
    <w:rsid w:val="00FD26CA"/>
    <w:rsid w:val="00FE7F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C1130"/>
  <w15:docId w15:val="{A4D78AE8-4203-C04A-B667-5624B3AE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CH"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852CB"/>
  </w:style>
  <w:style w:type="paragraph" w:styleId="berschrift1">
    <w:name w:val="heading 1"/>
    <w:basedOn w:val="Standard"/>
    <w:next w:val="Standard"/>
    <w:link w:val="berschrift1Zchn"/>
    <w:uiPriority w:val="9"/>
    <w:rsid w:val="009852CB"/>
    <w:pPr>
      <w:keepNext/>
      <w:keepLines/>
      <w:spacing w:after="260" w:line="320" w:lineRule="atLeast"/>
      <w:outlineLvl w:val="0"/>
    </w:pPr>
    <w:rPr>
      <w:rFonts w:eastAsiaTheme="majorEastAsia" w:cstheme="majorBidi"/>
      <w:b/>
      <w:bCs/>
      <w:sz w:val="26"/>
      <w:szCs w:val="28"/>
    </w:rPr>
  </w:style>
  <w:style w:type="paragraph" w:styleId="berschrift2">
    <w:name w:val="heading 2"/>
    <w:basedOn w:val="Standard"/>
    <w:next w:val="Standard"/>
    <w:link w:val="berschrift2Zchn"/>
    <w:uiPriority w:val="9"/>
    <w:rsid w:val="009852CB"/>
    <w:pPr>
      <w:keepNext/>
      <w:keepLines/>
      <w:spacing w:after="260"/>
      <w:outlineLvl w:val="1"/>
    </w:pPr>
    <w:rPr>
      <w:rFonts w:eastAsiaTheme="majorEastAsia" w:cstheme="majorBidi"/>
      <w:b/>
      <w:bCs/>
      <w:szCs w:val="26"/>
    </w:rPr>
  </w:style>
  <w:style w:type="paragraph" w:styleId="berschrift3">
    <w:name w:val="heading 3"/>
    <w:basedOn w:val="Standard"/>
    <w:next w:val="Standard"/>
    <w:link w:val="berschrift3Zchn"/>
    <w:uiPriority w:val="9"/>
    <w:qFormat/>
    <w:rsid w:val="009852CB"/>
    <w:pPr>
      <w:keepNext/>
      <w:keepLines/>
      <w:outlineLvl w:val="2"/>
    </w:pPr>
    <w:rPr>
      <w:rFonts w:eastAsiaTheme="majorEastAsia" w:cstheme="majorBidi"/>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76AF0"/>
    <w:pPr>
      <w:spacing w:line="150" w:lineRule="exact"/>
    </w:pPr>
    <w:rPr>
      <w:spacing w:val="4"/>
      <w:sz w:val="12"/>
    </w:rPr>
  </w:style>
  <w:style w:type="character" w:customStyle="1" w:styleId="KopfzeileZchn">
    <w:name w:val="Kopfzeile Zchn"/>
    <w:basedOn w:val="Absatz-Standardschriftart"/>
    <w:link w:val="Kopfzeile"/>
    <w:uiPriority w:val="99"/>
    <w:rsid w:val="00E76AF0"/>
    <w:rPr>
      <w:spacing w:val="4"/>
      <w:sz w:val="12"/>
    </w:rPr>
  </w:style>
  <w:style w:type="paragraph" w:styleId="Fuzeile">
    <w:name w:val="footer"/>
    <w:basedOn w:val="Standard"/>
    <w:link w:val="FuzeileZchn"/>
    <w:uiPriority w:val="99"/>
    <w:unhideWhenUsed/>
    <w:rsid w:val="003B0617"/>
    <w:pPr>
      <w:spacing w:line="240" w:lineRule="auto"/>
    </w:pPr>
  </w:style>
  <w:style w:type="character" w:customStyle="1" w:styleId="FuzeileZchn">
    <w:name w:val="Fußzeile Zchn"/>
    <w:basedOn w:val="Absatz-Standardschriftart"/>
    <w:link w:val="Fuzeile"/>
    <w:uiPriority w:val="99"/>
    <w:rsid w:val="003B0617"/>
  </w:style>
  <w:style w:type="table" w:styleId="Tabellenraster">
    <w:name w:val="Table Grid"/>
    <w:basedOn w:val="NormaleTabelle"/>
    <w:uiPriority w:val="59"/>
    <w:rsid w:val="00696BAD"/>
    <w:tblPr>
      <w:tblCellMar>
        <w:left w:w="0" w:type="dxa"/>
        <w:right w:w="0" w:type="dxa"/>
      </w:tblCellMar>
    </w:tblPr>
  </w:style>
  <w:style w:type="paragraph" w:customStyle="1" w:styleId="Betreff">
    <w:name w:val="Betreff"/>
    <w:basedOn w:val="Standard"/>
    <w:qFormat/>
    <w:rsid w:val="00167C39"/>
    <w:rPr>
      <w:b/>
    </w:rPr>
  </w:style>
  <w:style w:type="paragraph" w:customStyle="1" w:styleId="AdresseFuss">
    <w:name w:val="Adresse Fuss"/>
    <w:basedOn w:val="Standard"/>
    <w:qFormat/>
    <w:rsid w:val="000D1A1B"/>
    <w:pPr>
      <w:tabs>
        <w:tab w:val="left" w:pos="181"/>
      </w:tabs>
      <w:spacing w:line="200" w:lineRule="exact"/>
    </w:pPr>
    <w:rPr>
      <w:spacing w:val="3"/>
      <w:sz w:val="15"/>
    </w:rPr>
  </w:style>
  <w:style w:type="paragraph" w:styleId="Sprechblasentext">
    <w:name w:val="Balloon Text"/>
    <w:basedOn w:val="Standard"/>
    <w:link w:val="SprechblasentextZchn"/>
    <w:uiPriority w:val="99"/>
    <w:semiHidden/>
    <w:unhideWhenUsed/>
    <w:rsid w:val="002A2FA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2FA1"/>
    <w:rPr>
      <w:rFonts w:ascii="Tahoma" w:hAnsi="Tahoma" w:cs="Tahoma"/>
      <w:sz w:val="16"/>
      <w:szCs w:val="16"/>
    </w:rPr>
  </w:style>
  <w:style w:type="character" w:customStyle="1" w:styleId="berschrift1Zchn">
    <w:name w:val="Überschrift 1 Zchn"/>
    <w:basedOn w:val="Absatz-Standardschriftart"/>
    <w:link w:val="berschrift1"/>
    <w:uiPriority w:val="9"/>
    <w:rsid w:val="009852CB"/>
    <w:rPr>
      <w:rFonts w:eastAsiaTheme="majorEastAsia" w:cstheme="majorBidi"/>
      <w:b/>
      <w:bCs/>
      <w:sz w:val="26"/>
      <w:szCs w:val="28"/>
    </w:rPr>
  </w:style>
  <w:style w:type="character" w:customStyle="1" w:styleId="berschrift2Zchn">
    <w:name w:val="Überschrift 2 Zchn"/>
    <w:basedOn w:val="Absatz-Standardschriftart"/>
    <w:link w:val="berschrift2"/>
    <w:uiPriority w:val="9"/>
    <w:rsid w:val="009852CB"/>
    <w:rPr>
      <w:rFonts w:eastAsiaTheme="majorEastAsia" w:cstheme="majorBidi"/>
      <w:b/>
      <w:bCs/>
      <w:szCs w:val="26"/>
    </w:rPr>
  </w:style>
  <w:style w:type="character" w:customStyle="1" w:styleId="berschrift3Zchn">
    <w:name w:val="Überschrift 3 Zchn"/>
    <w:basedOn w:val="Absatz-Standardschriftart"/>
    <w:link w:val="berschrift3"/>
    <w:uiPriority w:val="9"/>
    <w:rsid w:val="009852CB"/>
    <w:rPr>
      <w:rFonts w:eastAsiaTheme="majorEastAsia" w:cstheme="majorBidi"/>
      <w:bCs/>
      <w:u w:val="single"/>
    </w:rPr>
  </w:style>
  <w:style w:type="paragraph" w:styleId="Listenabsatz">
    <w:name w:val="List Paragraph"/>
    <w:basedOn w:val="Standard"/>
    <w:link w:val="ListenabsatzZchn"/>
    <w:uiPriority w:val="34"/>
    <w:qFormat/>
    <w:rsid w:val="000F43CC"/>
    <w:pPr>
      <w:ind w:left="720"/>
      <w:contextualSpacing/>
    </w:pPr>
  </w:style>
  <w:style w:type="paragraph" w:styleId="Inhaltsverzeichnisberschrift">
    <w:name w:val="TOC Heading"/>
    <w:basedOn w:val="berschrift1"/>
    <w:next w:val="Standard"/>
    <w:uiPriority w:val="39"/>
    <w:unhideWhenUsed/>
    <w:qFormat/>
    <w:rsid w:val="00753210"/>
    <w:pPr>
      <w:spacing w:before="240" w:after="0" w:line="259" w:lineRule="auto"/>
      <w:outlineLvl w:val="9"/>
    </w:pPr>
    <w:rPr>
      <w:rFonts w:asciiTheme="majorHAnsi" w:hAnsiTheme="majorHAnsi"/>
      <w:b w:val="0"/>
      <w:bCs w:val="0"/>
      <w:color w:val="365F91" w:themeColor="accent1" w:themeShade="BF"/>
      <w:sz w:val="32"/>
      <w:szCs w:val="32"/>
      <w:lang w:eastAsia="de-CH"/>
    </w:rPr>
  </w:style>
  <w:style w:type="paragraph" w:styleId="Verzeichnis1">
    <w:name w:val="toc 1"/>
    <w:basedOn w:val="Standard"/>
    <w:next w:val="Standard"/>
    <w:autoRedefine/>
    <w:uiPriority w:val="39"/>
    <w:unhideWhenUsed/>
    <w:rsid w:val="00BC1F53"/>
    <w:pPr>
      <w:numPr>
        <w:numId w:val="21"/>
      </w:numPr>
      <w:tabs>
        <w:tab w:val="right" w:leader="dot" w:pos="9401"/>
      </w:tabs>
      <w:spacing w:after="100"/>
    </w:pPr>
  </w:style>
  <w:style w:type="paragraph" w:styleId="Verzeichnis3">
    <w:name w:val="toc 3"/>
    <w:basedOn w:val="Standard"/>
    <w:next w:val="Standard"/>
    <w:autoRedefine/>
    <w:uiPriority w:val="39"/>
    <w:unhideWhenUsed/>
    <w:rsid w:val="00753210"/>
    <w:pPr>
      <w:spacing w:after="100"/>
      <w:ind w:left="400"/>
    </w:pPr>
  </w:style>
  <w:style w:type="character" w:styleId="Hyperlink">
    <w:name w:val="Hyperlink"/>
    <w:basedOn w:val="Absatz-Standardschriftart"/>
    <w:uiPriority w:val="99"/>
    <w:unhideWhenUsed/>
    <w:rsid w:val="00753210"/>
    <w:rPr>
      <w:color w:val="0000FF" w:themeColor="hyperlink"/>
      <w:u w:val="single"/>
    </w:rPr>
  </w:style>
  <w:style w:type="paragraph" w:styleId="Verzeichnis2">
    <w:name w:val="toc 2"/>
    <w:basedOn w:val="Standard"/>
    <w:next w:val="Standard"/>
    <w:autoRedefine/>
    <w:uiPriority w:val="39"/>
    <w:unhideWhenUsed/>
    <w:rsid w:val="00753210"/>
    <w:pPr>
      <w:spacing w:after="100"/>
      <w:ind w:left="200"/>
    </w:pPr>
  </w:style>
  <w:style w:type="character" w:customStyle="1" w:styleId="inline-comment-marker">
    <w:name w:val="inline-comment-marker"/>
    <w:basedOn w:val="Absatz-Standardschriftart"/>
    <w:rsid w:val="00A92F4D"/>
  </w:style>
  <w:style w:type="paragraph" w:styleId="StandardWeb">
    <w:name w:val="Normal (Web)"/>
    <w:basedOn w:val="Standard"/>
    <w:uiPriority w:val="99"/>
    <w:semiHidden/>
    <w:unhideWhenUsed/>
    <w:rsid w:val="00A92F4D"/>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berarbeitung">
    <w:name w:val="Revision"/>
    <w:hidden/>
    <w:uiPriority w:val="99"/>
    <w:semiHidden/>
    <w:rsid w:val="00BC1F53"/>
    <w:pPr>
      <w:spacing w:line="240" w:lineRule="auto"/>
    </w:pPr>
  </w:style>
  <w:style w:type="character" w:customStyle="1" w:styleId="ListenabsatzZchn">
    <w:name w:val="Listenabsatz Zchn"/>
    <w:basedOn w:val="Absatz-Standardschriftart"/>
    <w:link w:val="Listenabsatz"/>
    <w:uiPriority w:val="34"/>
    <w:qFormat/>
    <w:rsid w:val="00BC1F53"/>
  </w:style>
  <w:style w:type="character" w:styleId="Kommentarzeichen">
    <w:name w:val="annotation reference"/>
    <w:basedOn w:val="Absatz-Standardschriftart"/>
    <w:uiPriority w:val="99"/>
    <w:semiHidden/>
    <w:unhideWhenUsed/>
    <w:rsid w:val="00BC1F53"/>
    <w:rPr>
      <w:sz w:val="16"/>
      <w:szCs w:val="16"/>
    </w:rPr>
  </w:style>
  <w:style w:type="paragraph" w:styleId="Kommentartext">
    <w:name w:val="annotation text"/>
    <w:basedOn w:val="Standard"/>
    <w:link w:val="KommentartextZchn"/>
    <w:uiPriority w:val="99"/>
    <w:unhideWhenUsed/>
    <w:rsid w:val="00BC1F53"/>
    <w:pPr>
      <w:spacing w:line="240" w:lineRule="auto"/>
    </w:pPr>
  </w:style>
  <w:style w:type="character" w:customStyle="1" w:styleId="KommentartextZchn">
    <w:name w:val="Kommentartext Zchn"/>
    <w:basedOn w:val="Absatz-Standardschriftart"/>
    <w:link w:val="Kommentartext"/>
    <w:uiPriority w:val="99"/>
    <w:rsid w:val="00BC1F53"/>
  </w:style>
  <w:style w:type="paragraph" w:styleId="Kommentarthema">
    <w:name w:val="annotation subject"/>
    <w:basedOn w:val="Kommentartext"/>
    <w:next w:val="Kommentartext"/>
    <w:link w:val="KommentarthemaZchn"/>
    <w:uiPriority w:val="99"/>
    <w:semiHidden/>
    <w:unhideWhenUsed/>
    <w:rsid w:val="00BC1F53"/>
    <w:rPr>
      <w:b/>
      <w:bCs/>
    </w:rPr>
  </w:style>
  <w:style w:type="character" w:customStyle="1" w:styleId="KommentarthemaZchn">
    <w:name w:val="Kommentarthema Zchn"/>
    <w:basedOn w:val="KommentartextZchn"/>
    <w:link w:val="Kommentarthema"/>
    <w:uiPriority w:val="99"/>
    <w:semiHidden/>
    <w:rsid w:val="00BC1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31811">
      <w:bodyDiv w:val="1"/>
      <w:marLeft w:val="0"/>
      <w:marRight w:val="0"/>
      <w:marTop w:val="0"/>
      <w:marBottom w:val="0"/>
      <w:divBdr>
        <w:top w:val="none" w:sz="0" w:space="0" w:color="auto"/>
        <w:left w:val="none" w:sz="0" w:space="0" w:color="auto"/>
        <w:bottom w:val="none" w:sz="0" w:space="0" w:color="auto"/>
        <w:right w:val="none" w:sz="0" w:space="0" w:color="auto"/>
      </w:divBdr>
    </w:div>
    <w:div w:id="394201194">
      <w:bodyDiv w:val="1"/>
      <w:marLeft w:val="0"/>
      <w:marRight w:val="0"/>
      <w:marTop w:val="0"/>
      <w:marBottom w:val="0"/>
      <w:divBdr>
        <w:top w:val="none" w:sz="0" w:space="0" w:color="auto"/>
        <w:left w:val="none" w:sz="0" w:space="0" w:color="auto"/>
        <w:bottom w:val="none" w:sz="0" w:space="0" w:color="auto"/>
        <w:right w:val="none" w:sz="0" w:space="0" w:color="auto"/>
      </w:divBdr>
    </w:div>
    <w:div w:id="478225622">
      <w:bodyDiv w:val="1"/>
      <w:marLeft w:val="0"/>
      <w:marRight w:val="0"/>
      <w:marTop w:val="0"/>
      <w:marBottom w:val="0"/>
      <w:divBdr>
        <w:top w:val="none" w:sz="0" w:space="0" w:color="auto"/>
        <w:left w:val="none" w:sz="0" w:space="0" w:color="auto"/>
        <w:bottom w:val="none" w:sz="0" w:space="0" w:color="auto"/>
        <w:right w:val="none" w:sz="0" w:space="0" w:color="auto"/>
      </w:divBdr>
    </w:div>
    <w:div w:id="577520921">
      <w:bodyDiv w:val="1"/>
      <w:marLeft w:val="0"/>
      <w:marRight w:val="0"/>
      <w:marTop w:val="0"/>
      <w:marBottom w:val="0"/>
      <w:divBdr>
        <w:top w:val="none" w:sz="0" w:space="0" w:color="auto"/>
        <w:left w:val="none" w:sz="0" w:space="0" w:color="auto"/>
        <w:bottom w:val="none" w:sz="0" w:space="0" w:color="auto"/>
        <w:right w:val="none" w:sz="0" w:space="0" w:color="auto"/>
      </w:divBdr>
    </w:div>
    <w:div w:id="690763550">
      <w:bodyDiv w:val="1"/>
      <w:marLeft w:val="0"/>
      <w:marRight w:val="0"/>
      <w:marTop w:val="0"/>
      <w:marBottom w:val="0"/>
      <w:divBdr>
        <w:top w:val="none" w:sz="0" w:space="0" w:color="auto"/>
        <w:left w:val="none" w:sz="0" w:space="0" w:color="auto"/>
        <w:bottom w:val="none" w:sz="0" w:space="0" w:color="auto"/>
        <w:right w:val="none" w:sz="0" w:space="0" w:color="auto"/>
      </w:divBdr>
    </w:div>
    <w:div w:id="758142284">
      <w:bodyDiv w:val="1"/>
      <w:marLeft w:val="0"/>
      <w:marRight w:val="0"/>
      <w:marTop w:val="0"/>
      <w:marBottom w:val="0"/>
      <w:divBdr>
        <w:top w:val="none" w:sz="0" w:space="0" w:color="auto"/>
        <w:left w:val="none" w:sz="0" w:space="0" w:color="auto"/>
        <w:bottom w:val="none" w:sz="0" w:space="0" w:color="auto"/>
        <w:right w:val="none" w:sz="0" w:space="0" w:color="auto"/>
      </w:divBdr>
    </w:div>
    <w:div w:id="906300691">
      <w:bodyDiv w:val="1"/>
      <w:marLeft w:val="0"/>
      <w:marRight w:val="0"/>
      <w:marTop w:val="0"/>
      <w:marBottom w:val="0"/>
      <w:divBdr>
        <w:top w:val="none" w:sz="0" w:space="0" w:color="auto"/>
        <w:left w:val="none" w:sz="0" w:space="0" w:color="auto"/>
        <w:bottom w:val="none" w:sz="0" w:space="0" w:color="auto"/>
        <w:right w:val="none" w:sz="0" w:space="0" w:color="auto"/>
      </w:divBdr>
    </w:div>
    <w:div w:id="913465195">
      <w:bodyDiv w:val="1"/>
      <w:marLeft w:val="0"/>
      <w:marRight w:val="0"/>
      <w:marTop w:val="0"/>
      <w:marBottom w:val="0"/>
      <w:divBdr>
        <w:top w:val="none" w:sz="0" w:space="0" w:color="auto"/>
        <w:left w:val="none" w:sz="0" w:space="0" w:color="auto"/>
        <w:bottom w:val="none" w:sz="0" w:space="0" w:color="auto"/>
        <w:right w:val="none" w:sz="0" w:space="0" w:color="auto"/>
      </w:divBdr>
    </w:div>
    <w:div w:id="1020084782">
      <w:bodyDiv w:val="1"/>
      <w:marLeft w:val="0"/>
      <w:marRight w:val="0"/>
      <w:marTop w:val="0"/>
      <w:marBottom w:val="0"/>
      <w:divBdr>
        <w:top w:val="none" w:sz="0" w:space="0" w:color="auto"/>
        <w:left w:val="none" w:sz="0" w:space="0" w:color="auto"/>
        <w:bottom w:val="none" w:sz="0" w:space="0" w:color="auto"/>
        <w:right w:val="none" w:sz="0" w:space="0" w:color="auto"/>
      </w:divBdr>
    </w:div>
    <w:div w:id="1064446873">
      <w:bodyDiv w:val="1"/>
      <w:marLeft w:val="0"/>
      <w:marRight w:val="0"/>
      <w:marTop w:val="0"/>
      <w:marBottom w:val="0"/>
      <w:divBdr>
        <w:top w:val="none" w:sz="0" w:space="0" w:color="auto"/>
        <w:left w:val="none" w:sz="0" w:space="0" w:color="auto"/>
        <w:bottom w:val="none" w:sz="0" w:space="0" w:color="auto"/>
        <w:right w:val="none" w:sz="0" w:space="0" w:color="auto"/>
      </w:divBdr>
    </w:div>
    <w:div w:id="1190068265">
      <w:bodyDiv w:val="1"/>
      <w:marLeft w:val="0"/>
      <w:marRight w:val="0"/>
      <w:marTop w:val="0"/>
      <w:marBottom w:val="0"/>
      <w:divBdr>
        <w:top w:val="none" w:sz="0" w:space="0" w:color="auto"/>
        <w:left w:val="none" w:sz="0" w:space="0" w:color="auto"/>
        <w:bottom w:val="none" w:sz="0" w:space="0" w:color="auto"/>
        <w:right w:val="none" w:sz="0" w:space="0" w:color="auto"/>
      </w:divBdr>
    </w:div>
    <w:div w:id="1199513151">
      <w:bodyDiv w:val="1"/>
      <w:marLeft w:val="0"/>
      <w:marRight w:val="0"/>
      <w:marTop w:val="0"/>
      <w:marBottom w:val="0"/>
      <w:divBdr>
        <w:top w:val="none" w:sz="0" w:space="0" w:color="auto"/>
        <w:left w:val="none" w:sz="0" w:space="0" w:color="auto"/>
        <w:bottom w:val="none" w:sz="0" w:space="0" w:color="auto"/>
        <w:right w:val="none" w:sz="0" w:space="0" w:color="auto"/>
      </w:divBdr>
      <w:divsChild>
        <w:div w:id="213584199">
          <w:marLeft w:val="0"/>
          <w:marRight w:val="0"/>
          <w:marTop w:val="150"/>
          <w:marBottom w:val="150"/>
          <w:divBdr>
            <w:top w:val="none" w:sz="0" w:space="0" w:color="auto"/>
            <w:left w:val="none" w:sz="0" w:space="0" w:color="auto"/>
            <w:bottom w:val="none" w:sz="0" w:space="0" w:color="auto"/>
            <w:right w:val="none" w:sz="0" w:space="0" w:color="auto"/>
          </w:divBdr>
        </w:div>
        <w:div w:id="1895659580">
          <w:marLeft w:val="0"/>
          <w:marRight w:val="0"/>
          <w:marTop w:val="150"/>
          <w:marBottom w:val="150"/>
          <w:divBdr>
            <w:top w:val="none" w:sz="0" w:space="0" w:color="auto"/>
            <w:left w:val="none" w:sz="0" w:space="0" w:color="auto"/>
            <w:bottom w:val="none" w:sz="0" w:space="0" w:color="auto"/>
            <w:right w:val="none" w:sz="0" w:space="0" w:color="auto"/>
          </w:divBdr>
        </w:div>
      </w:divsChild>
    </w:div>
    <w:div w:id="1204053727">
      <w:bodyDiv w:val="1"/>
      <w:marLeft w:val="0"/>
      <w:marRight w:val="0"/>
      <w:marTop w:val="0"/>
      <w:marBottom w:val="0"/>
      <w:divBdr>
        <w:top w:val="none" w:sz="0" w:space="0" w:color="auto"/>
        <w:left w:val="none" w:sz="0" w:space="0" w:color="auto"/>
        <w:bottom w:val="none" w:sz="0" w:space="0" w:color="auto"/>
        <w:right w:val="none" w:sz="0" w:space="0" w:color="auto"/>
      </w:divBdr>
    </w:div>
    <w:div w:id="1217661238">
      <w:bodyDiv w:val="1"/>
      <w:marLeft w:val="0"/>
      <w:marRight w:val="0"/>
      <w:marTop w:val="0"/>
      <w:marBottom w:val="0"/>
      <w:divBdr>
        <w:top w:val="none" w:sz="0" w:space="0" w:color="auto"/>
        <w:left w:val="none" w:sz="0" w:space="0" w:color="auto"/>
        <w:bottom w:val="none" w:sz="0" w:space="0" w:color="auto"/>
        <w:right w:val="none" w:sz="0" w:space="0" w:color="auto"/>
      </w:divBdr>
    </w:div>
    <w:div w:id="1350058000">
      <w:bodyDiv w:val="1"/>
      <w:marLeft w:val="0"/>
      <w:marRight w:val="0"/>
      <w:marTop w:val="0"/>
      <w:marBottom w:val="0"/>
      <w:divBdr>
        <w:top w:val="none" w:sz="0" w:space="0" w:color="auto"/>
        <w:left w:val="none" w:sz="0" w:space="0" w:color="auto"/>
        <w:bottom w:val="none" w:sz="0" w:space="0" w:color="auto"/>
        <w:right w:val="none" w:sz="0" w:space="0" w:color="auto"/>
      </w:divBdr>
    </w:div>
    <w:div w:id="1475560722">
      <w:bodyDiv w:val="1"/>
      <w:marLeft w:val="0"/>
      <w:marRight w:val="0"/>
      <w:marTop w:val="0"/>
      <w:marBottom w:val="0"/>
      <w:divBdr>
        <w:top w:val="none" w:sz="0" w:space="0" w:color="auto"/>
        <w:left w:val="none" w:sz="0" w:space="0" w:color="auto"/>
        <w:bottom w:val="none" w:sz="0" w:space="0" w:color="auto"/>
        <w:right w:val="none" w:sz="0" w:space="0" w:color="auto"/>
      </w:divBdr>
    </w:div>
    <w:div w:id="1561362136">
      <w:bodyDiv w:val="1"/>
      <w:marLeft w:val="0"/>
      <w:marRight w:val="0"/>
      <w:marTop w:val="0"/>
      <w:marBottom w:val="0"/>
      <w:divBdr>
        <w:top w:val="none" w:sz="0" w:space="0" w:color="auto"/>
        <w:left w:val="none" w:sz="0" w:space="0" w:color="auto"/>
        <w:bottom w:val="none" w:sz="0" w:space="0" w:color="auto"/>
        <w:right w:val="none" w:sz="0" w:space="0" w:color="auto"/>
      </w:divBdr>
    </w:div>
    <w:div w:id="1578901327">
      <w:bodyDiv w:val="1"/>
      <w:marLeft w:val="0"/>
      <w:marRight w:val="0"/>
      <w:marTop w:val="0"/>
      <w:marBottom w:val="0"/>
      <w:divBdr>
        <w:top w:val="none" w:sz="0" w:space="0" w:color="auto"/>
        <w:left w:val="none" w:sz="0" w:space="0" w:color="auto"/>
        <w:bottom w:val="none" w:sz="0" w:space="0" w:color="auto"/>
        <w:right w:val="none" w:sz="0" w:space="0" w:color="auto"/>
      </w:divBdr>
    </w:div>
    <w:div w:id="1928999318">
      <w:bodyDiv w:val="1"/>
      <w:marLeft w:val="0"/>
      <w:marRight w:val="0"/>
      <w:marTop w:val="0"/>
      <w:marBottom w:val="0"/>
      <w:divBdr>
        <w:top w:val="none" w:sz="0" w:space="0" w:color="auto"/>
        <w:left w:val="none" w:sz="0" w:space="0" w:color="auto"/>
        <w:bottom w:val="none" w:sz="0" w:space="0" w:color="auto"/>
        <w:right w:val="none" w:sz="0" w:space="0" w:color="auto"/>
      </w:divBdr>
    </w:div>
    <w:div w:id="199721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8509-5CFA-49E4-8B00-79C3F689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1213</Words>
  <Characters>7647</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Weber</dc:creator>
  <cp:lastModifiedBy>Anna-Barbara Utelli</cp:lastModifiedBy>
  <cp:revision>3</cp:revision>
  <cp:lastPrinted>2024-06-24T11:55:00Z</cp:lastPrinted>
  <dcterms:created xsi:type="dcterms:W3CDTF">2024-06-25T07:56:00Z</dcterms:created>
  <dcterms:modified xsi:type="dcterms:W3CDTF">2024-08-05T14:44:00Z</dcterms:modified>
</cp:coreProperties>
</file>